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164" w:type="dxa"/>
        <w:tblLook w:val="04A0" w:firstRow="1" w:lastRow="0" w:firstColumn="1" w:lastColumn="0" w:noHBand="0" w:noVBand="1"/>
      </w:tblPr>
      <w:tblGrid>
        <w:gridCol w:w="959"/>
        <w:gridCol w:w="5528"/>
        <w:gridCol w:w="2552"/>
        <w:gridCol w:w="2409"/>
        <w:gridCol w:w="2716"/>
      </w:tblGrid>
      <w:tr w:rsidR="004B471D" w:rsidRPr="00382D46" w:rsidTr="00624C4C">
        <w:tc>
          <w:tcPr>
            <w:tcW w:w="959" w:type="dxa"/>
          </w:tcPr>
          <w:p w:rsidR="004B471D" w:rsidRPr="00382D46" w:rsidRDefault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  <w:b/>
              </w:rPr>
              <w:t>Tid</w:t>
            </w:r>
          </w:p>
        </w:tc>
        <w:tc>
          <w:tcPr>
            <w:tcW w:w="5528" w:type="dxa"/>
          </w:tcPr>
          <w:p w:rsidR="004B471D" w:rsidRPr="00382D46" w:rsidRDefault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Emne</w:t>
            </w:r>
          </w:p>
        </w:tc>
        <w:tc>
          <w:tcPr>
            <w:tcW w:w="2552" w:type="dxa"/>
          </w:tcPr>
          <w:p w:rsidR="004B471D" w:rsidRPr="00382D46" w:rsidRDefault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Hvem/Metode</w:t>
            </w:r>
          </w:p>
        </w:tc>
        <w:tc>
          <w:tcPr>
            <w:tcW w:w="2409" w:type="dxa"/>
          </w:tcPr>
          <w:p w:rsidR="004B471D" w:rsidRPr="00382D46" w:rsidRDefault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Mål</w:t>
            </w:r>
          </w:p>
        </w:tc>
        <w:tc>
          <w:tcPr>
            <w:tcW w:w="2716" w:type="dxa"/>
          </w:tcPr>
          <w:p w:rsidR="004B471D" w:rsidRPr="00382D46" w:rsidRDefault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Materialer</w:t>
            </w:r>
          </w:p>
        </w:tc>
      </w:tr>
      <w:tr w:rsidR="00382D46" w:rsidRPr="00382D46" w:rsidTr="00624C4C">
        <w:tc>
          <w:tcPr>
            <w:tcW w:w="959" w:type="dxa"/>
          </w:tcPr>
          <w:p w:rsidR="00382D46" w:rsidRPr="00382D46" w:rsidRDefault="00556FD1" w:rsidP="00C115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17.00-17.15</w:t>
            </w:r>
          </w:p>
        </w:tc>
        <w:tc>
          <w:tcPr>
            <w:tcW w:w="5528" w:type="dxa"/>
          </w:tcPr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Tjek ind</w:t>
            </w: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Sådan gør I:</w:t>
            </w:r>
          </w:p>
          <w:p w:rsidR="00382D46" w:rsidRPr="00382D46" w:rsidRDefault="00382D46" w:rsidP="00382D46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Sæt jer sammen to og to. </w:t>
            </w:r>
          </w:p>
          <w:p w:rsidR="00382D46" w:rsidRPr="00382D46" w:rsidRDefault="00382D46" w:rsidP="00382D46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Fortæl om din dag på 1 min.</w:t>
            </w: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382D46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382D46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 xml:space="preserve">Flyt rundt på </w:t>
            </w:r>
            <w:r w:rsidR="00B23899">
              <w:rPr>
                <w:rFonts w:ascii="Garamond" w:hAnsi="Garamond"/>
                <w:b/>
              </w:rPr>
              <w:t>kvinderne,</w:t>
            </w:r>
            <w:r w:rsidRPr="00382D46">
              <w:rPr>
                <w:rFonts w:ascii="Garamond" w:hAnsi="Garamond"/>
                <w:b/>
              </w:rPr>
              <w:t xml:space="preserve"> </w:t>
            </w:r>
            <w:r w:rsidR="000327EB">
              <w:rPr>
                <w:rFonts w:ascii="Garamond" w:hAnsi="Garamond"/>
              </w:rPr>
              <w:t>så de sidder ved siden af nog</w:t>
            </w:r>
            <w:r w:rsidRPr="00382D46">
              <w:rPr>
                <w:rFonts w:ascii="Garamond" w:hAnsi="Garamond"/>
              </w:rPr>
              <w:t>e</w:t>
            </w:r>
            <w:r w:rsidR="000327EB">
              <w:rPr>
                <w:rFonts w:ascii="Garamond" w:hAnsi="Garamond"/>
              </w:rPr>
              <w:t>n,</w:t>
            </w:r>
            <w:r w:rsidRPr="00382D46">
              <w:rPr>
                <w:rFonts w:ascii="Garamond" w:hAnsi="Garamond"/>
              </w:rPr>
              <w:t xml:space="preserve"> de ikke kender så godt</w:t>
            </w: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Hvad lærte jeg sidst?</w:t>
            </w: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Præsentation af dagen</w:t>
            </w:r>
          </w:p>
          <w:p w:rsidR="00382D46" w:rsidRPr="00382D46" w:rsidRDefault="00382D46" w:rsidP="00382D46">
            <w:pPr>
              <w:pStyle w:val="Listeafsnit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Tavshedspligt og Underretningspligt</w:t>
            </w:r>
          </w:p>
          <w:p w:rsidR="00382D46" w:rsidRPr="00382D46" w:rsidRDefault="00382D46" w:rsidP="00382D46">
            <w:pPr>
              <w:pStyle w:val="Listeafsnit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Udveksle erfaringer og Samtaleskema</w:t>
            </w:r>
          </w:p>
          <w:p w:rsidR="00382D46" w:rsidRPr="00382D46" w:rsidRDefault="00382D46" w:rsidP="00382D46">
            <w:pPr>
              <w:pStyle w:val="Listeafsnit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Hjælp til Selvhjælp</w:t>
            </w:r>
          </w:p>
          <w:p w:rsidR="00382D46" w:rsidRPr="00B23899" w:rsidRDefault="00382D46" w:rsidP="00C1158B">
            <w:pPr>
              <w:pStyle w:val="Listeafsnit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Vejledning og coaching</w:t>
            </w: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</w:p>
        </w:tc>
        <w:tc>
          <w:tcPr>
            <w:tcW w:w="2552" w:type="dxa"/>
          </w:tcPr>
          <w:p w:rsidR="00382D46" w:rsidRPr="00382D46" w:rsidRDefault="00382D46" w:rsidP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Koordinator giver eksempel: fortæller om sin dag på 1. min.</w:t>
            </w:r>
          </w:p>
          <w:p w:rsidR="00382D46" w:rsidRPr="00382D46" w:rsidRDefault="00382D46" w:rsidP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2 og 2 – skiftes til at fortælle 1. min Koordinator tager tid.</w:t>
            </w: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Bed kvinderne gå sammen to og to, og fortælle hinanden hvad de husker fra sidste gang. </w:t>
            </w: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Koordinator</w:t>
            </w:r>
          </w:p>
        </w:tc>
        <w:tc>
          <w:tcPr>
            <w:tcW w:w="2409" w:type="dxa"/>
          </w:tcPr>
          <w:p w:rsidR="00382D46" w:rsidRPr="00382D46" w:rsidRDefault="00382D46" w:rsidP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Komme til stede</w:t>
            </w:r>
          </w:p>
          <w:p w:rsidR="00382D46" w:rsidRPr="00382D46" w:rsidRDefault="00382D46" w:rsidP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Lære hinanden endnu bedre at kende.</w:t>
            </w:r>
          </w:p>
          <w:p w:rsidR="00382D46" w:rsidRPr="00382D46" w:rsidRDefault="00382D46" w:rsidP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Løsne stemningen </w:t>
            </w: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At huske hvad man har lært</w:t>
            </w: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Give et overblik over dagen</w:t>
            </w: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</w:tc>
        <w:tc>
          <w:tcPr>
            <w:tcW w:w="2716" w:type="dxa"/>
          </w:tcPr>
          <w:p w:rsidR="00382D46" w:rsidRPr="00382D46" w:rsidRDefault="00382D46">
            <w:pPr>
              <w:rPr>
                <w:rFonts w:ascii="Garamond" w:hAnsi="Garamond"/>
                <w:b/>
              </w:rPr>
            </w:pPr>
          </w:p>
        </w:tc>
      </w:tr>
      <w:tr w:rsidR="00382D46" w:rsidRPr="00382D46" w:rsidTr="00BD17E3">
        <w:tc>
          <w:tcPr>
            <w:tcW w:w="959" w:type="dxa"/>
          </w:tcPr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17.15</w:t>
            </w:r>
          </w:p>
        </w:tc>
        <w:tc>
          <w:tcPr>
            <w:tcW w:w="5528" w:type="dxa"/>
          </w:tcPr>
          <w:p w:rsidR="00382D46" w:rsidRPr="00382D46" w:rsidRDefault="00382D46" w:rsidP="00BD17E3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Ny viden: Tavshedspligt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Spør</w:t>
            </w:r>
            <w:r w:rsidR="00B23899">
              <w:rPr>
                <w:rFonts w:ascii="Garamond" w:hAnsi="Garamond"/>
              </w:rPr>
              <w:t>g i plenum</w:t>
            </w:r>
            <w:r w:rsidRPr="00382D46">
              <w:rPr>
                <w:rFonts w:ascii="Garamond" w:hAnsi="Garamond"/>
              </w:rPr>
              <w:t xml:space="preserve"> hvad ordet betyder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Forklar (se arbejdsark)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Brug </w:t>
            </w:r>
            <w:proofErr w:type="spellStart"/>
            <w:r w:rsidRPr="00382D46">
              <w:rPr>
                <w:rFonts w:ascii="Garamond" w:hAnsi="Garamond"/>
              </w:rPr>
              <w:t>evt</w:t>
            </w:r>
            <w:proofErr w:type="spellEnd"/>
            <w:r w:rsidRPr="00382D46">
              <w:rPr>
                <w:rFonts w:ascii="Garamond" w:hAnsi="Garamond"/>
              </w:rPr>
              <w:t>: disse spørgsmål i plenum til at tale om det.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pStyle w:val="Listeafsnit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Må jeg slet ikke tale med andre, </w:t>
            </w:r>
          </w:p>
          <w:p w:rsidR="00382D46" w:rsidRPr="00382D46" w:rsidRDefault="00382D46" w:rsidP="00BD17E3">
            <w:pPr>
              <w:pStyle w:val="Listeafsnit"/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om det som kvinden fortæller mig?</w:t>
            </w:r>
          </w:p>
          <w:p w:rsidR="00382D46" w:rsidRPr="00382D46" w:rsidRDefault="00382D46" w:rsidP="00BD17E3">
            <w:pPr>
              <w:pStyle w:val="Listeafsnit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Hvad må jeg viderefortælle, </w:t>
            </w:r>
          </w:p>
          <w:p w:rsidR="00382D46" w:rsidRPr="00382D46" w:rsidRDefault="00382D46" w:rsidP="00BD17E3">
            <w:pPr>
              <w:pStyle w:val="Listeafsnit"/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og hvad må jeg ikke?</w:t>
            </w:r>
          </w:p>
          <w:p w:rsidR="00382D46" w:rsidRPr="00382D46" w:rsidRDefault="00382D46" w:rsidP="00BD17E3">
            <w:pPr>
              <w:pStyle w:val="Listeafsnit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Hvis jeg hører om et barn, der fx bliver slået, </w:t>
            </w:r>
          </w:p>
          <w:p w:rsidR="00382D46" w:rsidRPr="00382D46" w:rsidRDefault="00382D46" w:rsidP="00BD17E3">
            <w:pPr>
              <w:pStyle w:val="Listeafsnit"/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må jeg så heller ikke fortælle det videre?</w:t>
            </w:r>
          </w:p>
          <w:p w:rsidR="00382D46" w:rsidRPr="00382D46" w:rsidRDefault="00382D46" w:rsidP="00BD17E3">
            <w:pPr>
              <w:pStyle w:val="Listeafsnit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Hvis jeg møder kvinden i Netto og hun begynder at tale hvad så? (sig stop)</w:t>
            </w:r>
          </w:p>
          <w:p w:rsidR="00382D46" w:rsidRPr="00382D46" w:rsidRDefault="00382D46" w:rsidP="00BD17E3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Underretningspligt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  <w:b/>
              </w:rPr>
              <w:t xml:space="preserve">Spørg i plenum – </w:t>
            </w:r>
            <w:r w:rsidRPr="00382D46">
              <w:rPr>
                <w:rFonts w:ascii="Garamond" w:hAnsi="Garamond"/>
              </w:rPr>
              <w:t>hvad det betyder og hvem, der har det?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Forklar (</w:t>
            </w:r>
            <w:r w:rsidRPr="00382D46">
              <w:rPr>
                <w:rFonts w:ascii="Garamond" w:hAnsi="Garamond"/>
              </w:rPr>
              <w:t>se arbejdsark)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Lad BM </w:t>
            </w:r>
            <w:r>
              <w:rPr>
                <w:rFonts w:ascii="Garamond" w:hAnsi="Garamond"/>
              </w:rPr>
              <w:t xml:space="preserve">oversætte begreberne til deres </w:t>
            </w:r>
            <w:r w:rsidRPr="00382D46">
              <w:rPr>
                <w:rFonts w:ascii="Garamond" w:hAnsi="Garamond"/>
              </w:rPr>
              <w:t>modersmål</w:t>
            </w:r>
          </w:p>
          <w:p w:rsidR="00382D46" w:rsidRPr="00382D46" w:rsidRDefault="00382D46" w:rsidP="00BD17E3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Øvelse – Dilemma</w:t>
            </w:r>
            <w:r w:rsidRPr="00382D46">
              <w:rPr>
                <w:rFonts w:ascii="Garamond" w:hAnsi="Garamond"/>
                <w:b/>
              </w:rPr>
              <w:br/>
            </w:r>
            <w:r w:rsidRPr="00382D46">
              <w:rPr>
                <w:rFonts w:ascii="Garamond" w:hAnsi="Garamond"/>
              </w:rPr>
              <w:t>Det vil altid være dilemma-fyldt at være Bydelsmor.</w:t>
            </w:r>
            <w:r w:rsidRPr="00382D46">
              <w:rPr>
                <w:rFonts w:ascii="Garamond" w:hAnsi="Garamond"/>
              </w:rPr>
              <w:br/>
              <w:t>Hvad er det bedste at gøre</w:t>
            </w:r>
            <w:r w:rsidR="00B23899">
              <w:rPr>
                <w:rFonts w:ascii="Garamond" w:hAnsi="Garamond"/>
              </w:rPr>
              <w:t>,</w:t>
            </w:r>
            <w:r w:rsidRPr="00382D46">
              <w:rPr>
                <w:rFonts w:ascii="Garamond" w:hAnsi="Garamond"/>
                <w:b/>
              </w:rPr>
              <w:t xml:space="preserve"> </w:t>
            </w:r>
            <w:r w:rsidRPr="00382D46">
              <w:rPr>
                <w:rFonts w:ascii="Garamond" w:hAnsi="Garamond"/>
              </w:rPr>
              <w:t>vil altid være noget</w:t>
            </w:r>
            <w:r w:rsidR="00B23899">
              <w:rPr>
                <w:rFonts w:ascii="Garamond" w:hAnsi="Garamond"/>
              </w:rPr>
              <w:t>,</w:t>
            </w:r>
            <w:r w:rsidRPr="00382D46">
              <w:rPr>
                <w:rFonts w:ascii="Garamond" w:hAnsi="Garamond"/>
              </w:rPr>
              <w:t xml:space="preserve"> man skal overveje grundigt – fx sammen med andre Bydelsmødre</w:t>
            </w:r>
            <w:r w:rsidRPr="00382D46">
              <w:rPr>
                <w:rFonts w:ascii="Garamond" w:hAnsi="Garamond"/>
                <w:b/>
              </w:rPr>
              <w:br/>
            </w:r>
          </w:p>
          <w:p w:rsidR="00382D46" w:rsidRPr="00382D46" w:rsidRDefault="00382D46" w:rsidP="00BD17E3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 xml:space="preserve">Opsamling 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Underretningspligt slår Tavshedspligt!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Inviter en socialrådgiver til </w:t>
            </w:r>
            <w:r w:rsidR="00B23899">
              <w:rPr>
                <w:rFonts w:ascii="Garamond" w:hAnsi="Garamond"/>
              </w:rPr>
              <w:t>måneds</w:t>
            </w:r>
            <w:r w:rsidRPr="00382D46">
              <w:rPr>
                <w:rFonts w:ascii="Garamond" w:hAnsi="Garamond"/>
              </w:rPr>
              <w:t>møde i gruppen, når I er færdige</w:t>
            </w:r>
            <w:r w:rsidR="00B23899">
              <w:rPr>
                <w:rFonts w:ascii="Garamond" w:hAnsi="Garamond"/>
              </w:rPr>
              <w:t xml:space="preserve"> med uddannelsen</w:t>
            </w:r>
            <w:r w:rsidRPr="00382D46">
              <w:rPr>
                <w:rFonts w:ascii="Garamond" w:hAnsi="Garamond"/>
              </w:rPr>
              <w:t xml:space="preserve"> for at fortælle jer mere.</w:t>
            </w:r>
          </w:p>
          <w:p w:rsidR="00382D46" w:rsidRPr="00382D46" w:rsidRDefault="00382D46" w:rsidP="00BD17E3">
            <w:pPr>
              <w:rPr>
                <w:rFonts w:ascii="Garamond" w:hAnsi="Garamond"/>
                <w:b/>
              </w:rPr>
            </w:pPr>
          </w:p>
        </w:tc>
        <w:tc>
          <w:tcPr>
            <w:tcW w:w="2552" w:type="dxa"/>
          </w:tcPr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Koordinator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Plenum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Koordinator introducerer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3 og 3 – Bydelsmødrene læser dilemmaet igennem og finder sammen svar på de 3 spørgsmål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Default="00382D46" w:rsidP="00BD17E3">
            <w:pPr>
              <w:rPr>
                <w:rFonts w:ascii="Garamond" w:hAnsi="Garamond"/>
              </w:rPr>
            </w:pPr>
          </w:p>
          <w:p w:rsidR="00B23899" w:rsidRPr="00382D46" w:rsidRDefault="00B23899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Opsamling i plenum (</w:t>
            </w:r>
            <w:r>
              <w:rPr>
                <w:rFonts w:ascii="Garamond" w:hAnsi="Garamond"/>
              </w:rPr>
              <w:t>Vælg 1-2 ud. I</w:t>
            </w:r>
            <w:r w:rsidRPr="00382D46">
              <w:rPr>
                <w:rFonts w:ascii="Garamond" w:hAnsi="Garamond"/>
              </w:rPr>
              <w:t>kke alle grupper skal sige noget)</w:t>
            </w:r>
          </w:p>
        </w:tc>
        <w:tc>
          <w:tcPr>
            <w:tcW w:w="2409" w:type="dxa"/>
          </w:tcPr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At forstå hvad Tavshedspligt og Underretningspligt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At reflektere over</w:t>
            </w:r>
            <w:r w:rsidR="00B23899">
              <w:rPr>
                <w:rFonts w:ascii="Garamond" w:hAnsi="Garamond"/>
              </w:rPr>
              <w:t>, at det altid vil være dilemma</w:t>
            </w:r>
            <w:r w:rsidRPr="00382D46">
              <w:rPr>
                <w:rFonts w:ascii="Garamond" w:hAnsi="Garamond"/>
              </w:rPr>
              <w:t>fyldt at være Bydelsmor.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Øve sig i at bruge de to </w:t>
            </w:r>
            <w:r w:rsidRPr="00382D46">
              <w:rPr>
                <w:rFonts w:ascii="Garamond" w:hAnsi="Garamond"/>
              </w:rPr>
              <w:lastRenderedPageBreak/>
              <w:t>regler i en case.</w:t>
            </w:r>
          </w:p>
        </w:tc>
        <w:tc>
          <w:tcPr>
            <w:tcW w:w="2716" w:type="dxa"/>
          </w:tcPr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B23899">
              <w:rPr>
                <w:rFonts w:ascii="Garamond" w:hAnsi="Garamond"/>
                <w:b/>
              </w:rPr>
              <w:lastRenderedPageBreak/>
              <w:t>Arbejdsark</w:t>
            </w:r>
            <w:r w:rsidRPr="00382D46">
              <w:rPr>
                <w:rFonts w:ascii="Garamond" w:hAnsi="Garamond"/>
              </w:rPr>
              <w:t xml:space="preserve">: Tavshedspligt og Underretningspligt 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Her bliver de to begreber forklaret</w:t>
            </w:r>
            <w:r w:rsidR="00B23899">
              <w:rPr>
                <w:rFonts w:ascii="Garamond" w:hAnsi="Garamond"/>
              </w:rPr>
              <w:t xml:space="preserve">. Del først ud til sidst, </w:t>
            </w:r>
            <w:r w:rsidRPr="00382D46">
              <w:rPr>
                <w:rFonts w:ascii="Garamond" w:hAnsi="Garamond"/>
              </w:rPr>
              <w:t>så alle ikke sidder med næsen i det.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Arbejdsark: Dilemma om Tavshedspligt og Underretningspligt</w:t>
            </w:r>
          </w:p>
        </w:tc>
      </w:tr>
      <w:tr w:rsidR="00382D46" w:rsidRPr="00382D46" w:rsidTr="00624C4C">
        <w:tc>
          <w:tcPr>
            <w:tcW w:w="959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17.40</w:t>
            </w:r>
          </w:p>
        </w:tc>
        <w:tc>
          <w:tcPr>
            <w:tcW w:w="5528" w:type="dxa"/>
          </w:tcPr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Erfaringsudveksling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  <w:b/>
              </w:rPr>
              <w:t>Intro</w:t>
            </w:r>
            <w:r w:rsidRPr="00382D46">
              <w:rPr>
                <w:rFonts w:ascii="Garamond" w:hAnsi="Garamond"/>
              </w:rPr>
              <w:t>: Når uddannelsen er færdig</w:t>
            </w:r>
            <w:r>
              <w:rPr>
                <w:rFonts w:ascii="Garamond" w:hAnsi="Garamond"/>
              </w:rPr>
              <w:t>,</w:t>
            </w:r>
            <w:r w:rsidRPr="00382D46">
              <w:rPr>
                <w:rFonts w:ascii="Garamond" w:hAnsi="Garamond"/>
              </w:rPr>
              <w:t xml:space="preserve"> vil I som gruppe mødes hver mdr.</w:t>
            </w:r>
            <w:r>
              <w:rPr>
                <w:rFonts w:ascii="Garamond" w:hAnsi="Garamond"/>
              </w:rPr>
              <w:t>,</w:t>
            </w:r>
            <w:r w:rsidRPr="00382D46">
              <w:rPr>
                <w:rFonts w:ascii="Garamond" w:hAnsi="Garamond"/>
              </w:rPr>
              <w:t xml:space="preserve"> og her er det vigtigt I taler om, hvordan I har hjulpet:</w:t>
            </w:r>
          </w:p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212864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For at kunne blive inspireret af hinanden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Eks: Jeg støtter en kvinde, som har brug for vi</w:t>
            </w:r>
            <w:r w:rsidR="00B23899">
              <w:rPr>
                <w:rFonts w:ascii="Garamond" w:hAnsi="Garamond"/>
              </w:rPr>
              <w:t xml:space="preserve">den om post-traumatisk stress. </w:t>
            </w:r>
            <w:r w:rsidRPr="00382D46">
              <w:rPr>
                <w:rFonts w:ascii="Garamond" w:hAnsi="Garamond"/>
              </w:rPr>
              <w:t xml:space="preserve">Jeg har givet hende en folder jeg havde, men </w:t>
            </w:r>
            <w:r w:rsidRPr="00382D46">
              <w:rPr>
                <w:rFonts w:ascii="Garamond" w:hAnsi="Garamond"/>
              </w:rPr>
              <w:lastRenderedPageBreak/>
              <w:t>hvem synes I jeg skal henvise hende til?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</w:p>
          <w:p w:rsidR="00382D46" w:rsidRPr="00382D46" w:rsidRDefault="00382D46" w:rsidP="00212864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382D46">
              <w:rPr>
                <w:rFonts w:ascii="Garamond" w:hAnsi="Garamond"/>
                <w:b/>
              </w:rPr>
              <w:t>For at støtte hinanden</w:t>
            </w:r>
            <w:r w:rsidRPr="00382D46">
              <w:rPr>
                <w:rFonts w:ascii="Garamond" w:hAnsi="Garamond"/>
              </w:rPr>
              <w:t xml:space="preserve"> – hvi</w:t>
            </w:r>
            <w:r w:rsidR="0048001F">
              <w:rPr>
                <w:rFonts w:ascii="Garamond" w:hAnsi="Garamond"/>
              </w:rPr>
              <w:t>s noget har oplevet noget svært.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Eks: Jeg har hjulpet en kvinde med at k</w:t>
            </w:r>
            <w:r w:rsidR="00B23899">
              <w:rPr>
                <w:rFonts w:ascii="Garamond" w:hAnsi="Garamond"/>
              </w:rPr>
              <w:t>omme på krisecenter og få hjælp</w:t>
            </w:r>
            <w:r w:rsidRPr="00382D46">
              <w:rPr>
                <w:rFonts w:ascii="Garamond" w:hAnsi="Garamond"/>
              </w:rPr>
              <w:t xml:space="preserve"> der til sin situation. Men jeg synes</w:t>
            </w:r>
            <w:r w:rsidR="00B23899">
              <w:rPr>
                <w:rFonts w:ascii="Garamond" w:hAnsi="Garamond"/>
              </w:rPr>
              <w:t>,</w:t>
            </w:r>
            <w:r w:rsidRPr="00382D46">
              <w:rPr>
                <w:rFonts w:ascii="Garamond" w:hAnsi="Garamond"/>
              </w:rPr>
              <w:t xml:space="preserve"> det er svært, ikke at kunne hjælpe hende mere, men jeg har ikke </w:t>
            </w:r>
            <w:proofErr w:type="gramStart"/>
            <w:r w:rsidRPr="00382D46">
              <w:rPr>
                <w:rFonts w:ascii="Garamond" w:hAnsi="Garamond"/>
              </w:rPr>
              <w:t>tid…jeg</w:t>
            </w:r>
            <w:proofErr w:type="gramEnd"/>
            <w:r w:rsidRPr="00382D46">
              <w:rPr>
                <w:rFonts w:ascii="Garamond" w:hAnsi="Garamond"/>
              </w:rPr>
              <w:t xml:space="preserve"> har også meget andet at gøre.</w:t>
            </w:r>
          </w:p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 xml:space="preserve">Afprøv erfaringsudveksling i </w:t>
            </w:r>
            <w:proofErr w:type="spellStart"/>
            <w:r w:rsidRPr="00382D46">
              <w:rPr>
                <w:rFonts w:ascii="Garamond" w:hAnsi="Garamond"/>
                <w:b/>
              </w:rPr>
              <w:t>mini-udgave</w:t>
            </w:r>
            <w:proofErr w:type="spellEnd"/>
            <w:r w:rsidRPr="00382D46">
              <w:rPr>
                <w:rFonts w:ascii="Garamond" w:hAnsi="Garamond"/>
                <w:b/>
              </w:rPr>
              <w:t xml:space="preserve"> </w:t>
            </w:r>
          </w:p>
          <w:p w:rsidR="00382D46" w:rsidRPr="00382D46" w:rsidRDefault="00382D46" w:rsidP="003A7D6F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  <w:b/>
              </w:rPr>
              <w:t>U</w:t>
            </w:r>
            <w:r w:rsidRPr="00382D46">
              <w:rPr>
                <w:rFonts w:ascii="Garamond" w:hAnsi="Garamond"/>
              </w:rPr>
              <w:t>d fra de samtaler Bydelsmødrene har haft der hjemme.</w:t>
            </w:r>
          </w:p>
          <w:p w:rsidR="00382D46" w:rsidRPr="00382D46" w:rsidRDefault="00382D46" w:rsidP="003A7D6F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</w:rPr>
              <w:t>Introducer til arbejdsarket – Brug øvelse 1 og 2</w:t>
            </w:r>
          </w:p>
        </w:tc>
        <w:tc>
          <w:tcPr>
            <w:tcW w:w="2552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Koordi</w:t>
            </w:r>
            <w:r w:rsidRPr="00382D46"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t>a</w:t>
            </w:r>
            <w:r w:rsidRPr="00382D46">
              <w:rPr>
                <w:rFonts w:ascii="Garamond" w:hAnsi="Garamond"/>
              </w:rPr>
              <w:t>tor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Alle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2 og 2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Derefter i plenum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Husk at klappe af hinanden i plenum.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82D46" w:rsidRPr="00382D46" w:rsidRDefault="00382D46" w:rsidP="004451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At forstå:</w:t>
            </w:r>
            <w:r w:rsidRPr="00382D46">
              <w:rPr>
                <w:rFonts w:ascii="Garamond" w:hAnsi="Garamond"/>
              </w:rPr>
              <w:t xml:space="preserve"> hvorfor erfaringsudveksling er vigtig. Et godt redskab.</w:t>
            </w:r>
          </w:p>
          <w:p w:rsidR="00382D46" w:rsidRPr="00382D46" w:rsidRDefault="00382D46" w:rsidP="004451EE">
            <w:pPr>
              <w:rPr>
                <w:rFonts w:ascii="Garamond" w:hAnsi="Garamond"/>
              </w:rPr>
            </w:pPr>
          </w:p>
          <w:p w:rsidR="00382D46" w:rsidRPr="00382D46" w:rsidRDefault="00382D46" w:rsidP="004451EE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At afprøve</w:t>
            </w:r>
            <w:r>
              <w:rPr>
                <w:rFonts w:ascii="Garamond" w:hAnsi="Garamond"/>
              </w:rPr>
              <w:t>:</w:t>
            </w:r>
            <w:r w:rsidRPr="00382D46">
              <w:rPr>
                <w:rFonts w:ascii="Garamond" w:hAnsi="Garamond"/>
              </w:rPr>
              <w:t xml:space="preserve"> erfaringsudvekslingen selv.</w:t>
            </w:r>
          </w:p>
        </w:tc>
        <w:tc>
          <w:tcPr>
            <w:tcW w:w="2716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Arbejdsark: Erfaringsudveksling </w:t>
            </w:r>
          </w:p>
        </w:tc>
      </w:tr>
      <w:tr w:rsidR="00382D46" w:rsidRPr="00382D46" w:rsidTr="00624C4C">
        <w:tc>
          <w:tcPr>
            <w:tcW w:w="959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18.10</w:t>
            </w:r>
          </w:p>
        </w:tc>
        <w:tc>
          <w:tcPr>
            <w:tcW w:w="5528" w:type="dxa"/>
          </w:tcPr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PAUSE - Aftensmad</w:t>
            </w:r>
          </w:p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</w:p>
        </w:tc>
        <w:tc>
          <w:tcPr>
            <w:tcW w:w="2552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 w:rsidRPr="00B87826">
              <w:rPr>
                <w:rFonts w:ascii="Garamond" w:eastAsia="Times New Roman" w:hAnsi="Garamond" w:cs="Times New Roman"/>
              </w:rPr>
              <w:t>Koordinator krydser af og tjekker kontaktoplysninger</w:t>
            </w:r>
          </w:p>
        </w:tc>
        <w:tc>
          <w:tcPr>
            <w:tcW w:w="2409" w:type="dxa"/>
          </w:tcPr>
          <w:p w:rsidR="00382D46" w:rsidRPr="00382D46" w:rsidRDefault="00382D46" w:rsidP="004451EE">
            <w:pPr>
              <w:rPr>
                <w:rFonts w:ascii="Garamond" w:hAnsi="Garamond"/>
              </w:rPr>
            </w:pPr>
          </w:p>
        </w:tc>
        <w:tc>
          <w:tcPr>
            <w:tcW w:w="2716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</w:p>
        </w:tc>
      </w:tr>
      <w:tr w:rsidR="00382D46" w:rsidRPr="00382D46" w:rsidTr="00624C4C">
        <w:tc>
          <w:tcPr>
            <w:tcW w:w="959" w:type="dxa"/>
          </w:tcPr>
          <w:p w:rsidR="00382D46" w:rsidRPr="00382D46" w:rsidRDefault="00382D46" w:rsidP="00E91CAA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18.40</w:t>
            </w:r>
          </w:p>
        </w:tc>
        <w:tc>
          <w:tcPr>
            <w:tcW w:w="5528" w:type="dxa"/>
          </w:tcPr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Introducer samtale-skemaet</w:t>
            </w:r>
            <w:r w:rsidR="006D3F52">
              <w:rPr>
                <w:rFonts w:ascii="Garamond" w:hAnsi="Garamond"/>
                <w:b/>
              </w:rPr>
              <w:t xml:space="preserve"> </w:t>
            </w:r>
            <w:r w:rsidR="006D3F52" w:rsidRPr="00143EE7">
              <w:rPr>
                <w:rFonts w:ascii="Garamond" w:hAnsi="Garamond"/>
                <w:b/>
              </w:rPr>
              <w:t xml:space="preserve">i </w:t>
            </w:r>
            <w:r w:rsidR="00143EE7" w:rsidRPr="00143EE7">
              <w:rPr>
                <w:rFonts w:ascii="Garamond" w:hAnsi="Garamond" w:cs="Frutiger-LightCn"/>
                <w:b/>
              </w:rPr>
              <w:t>Bydelsmødrenes digitale værktøj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Det </w:t>
            </w:r>
            <w:r>
              <w:rPr>
                <w:rFonts w:ascii="Garamond" w:hAnsi="Garamond"/>
              </w:rPr>
              <w:t>er nødvendig</w:t>
            </w:r>
            <w:r w:rsidR="006D3F52">
              <w:rPr>
                <w:rFonts w:ascii="Garamond" w:hAnsi="Garamond"/>
              </w:rPr>
              <w:t>t</w:t>
            </w:r>
            <w:r>
              <w:rPr>
                <w:rFonts w:ascii="Garamond" w:hAnsi="Garamond"/>
              </w:rPr>
              <w:t xml:space="preserve"> at udfylde samtale</w:t>
            </w:r>
            <w:r w:rsidRPr="00382D46">
              <w:rPr>
                <w:rFonts w:ascii="Garamond" w:hAnsi="Garamond"/>
              </w:rPr>
              <w:t>skemaet</w:t>
            </w:r>
            <w:r>
              <w:rPr>
                <w:rFonts w:ascii="Garamond" w:hAnsi="Garamond"/>
              </w:rPr>
              <w:t>,</w:t>
            </w:r>
            <w:r w:rsidRPr="00382D46">
              <w:rPr>
                <w:rFonts w:ascii="Garamond" w:hAnsi="Garamond"/>
              </w:rPr>
              <w:t xml:space="preserve"> hver gang I har haft en samtale</w:t>
            </w:r>
            <w:r w:rsidR="00B23899">
              <w:rPr>
                <w:rFonts w:ascii="Garamond" w:hAnsi="Garamond"/>
              </w:rPr>
              <w:t>,</w:t>
            </w:r>
            <w:r w:rsidRPr="00382D46">
              <w:rPr>
                <w:rFonts w:ascii="Garamond" w:hAnsi="Garamond"/>
              </w:rPr>
              <w:t xml:space="preserve"> for at gøre jeres usynlige arbejde synligt for:</w:t>
            </w:r>
          </w:p>
          <w:p w:rsidR="00382D46" w:rsidRPr="00382D46" w:rsidRDefault="00382D46" w:rsidP="00A04E90">
            <w:pPr>
              <w:rPr>
                <w:rFonts w:ascii="Garamond" w:hAnsi="Garamond"/>
              </w:rPr>
            </w:pPr>
          </w:p>
          <w:p w:rsidR="00382D46" w:rsidRPr="00382D46" w:rsidRDefault="00382D46" w:rsidP="00A04E90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- </w:t>
            </w:r>
            <w:r w:rsidRPr="00B23899">
              <w:rPr>
                <w:rFonts w:ascii="Garamond" w:hAnsi="Garamond"/>
                <w:u w:val="single"/>
              </w:rPr>
              <w:t>Jer selv</w:t>
            </w:r>
            <w:r w:rsidRPr="00382D46">
              <w:rPr>
                <w:rFonts w:ascii="Garamond" w:hAnsi="Garamond"/>
              </w:rPr>
              <w:t xml:space="preserve"> så I får øje på alt den hjælp og støtte I giver.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B23899">
              <w:rPr>
                <w:rFonts w:ascii="Garamond" w:hAnsi="Garamond"/>
                <w:u w:val="single"/>
              </w:rPr>
              <w:t>-De som støtter jer med økonomi</w:t>
            </w:r>
            <w:r w:rsidRPr="00382D46">
              <w:rPr>
                <w:rFonts w:ascii="Garamond" w:hAnsi="Garamond"/>
              </w:rPr>
              <w:t xml:space="preserve"> fx Boligsocial helhedsplan, kommunen.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- </w:t>
            </w:r>
            <w:r w:rsidRPr="00B23899">
              <w:rPr>
                <w:rFonts w:ascii="Garamond" w:hAnsi="Garamond"/>
                <w:u w:val="single"/>
              </w:rPr>
              <w:t>Borgerne i Danmark</w:t>
            </w:r>
            <w:r w:rsidRPr="00382D46">
              <w:rPr>
                <w:rFonts w:ascii="Garamond" w:hAnsi="Garamond"/>
              </w:rPr>
              <w:t xml:space="preserve"> – så de forstår det store arbejde I gør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- </w:t>
            </w:r>
            <w:r w:rsidR="00B23899" w:rsidRPr="00B23899">
              <w:rPr>
                <w:rFonts w:ascii="Garamond" w:hAnsi="Garamond"/>
                <w:u w:val="single"/>
              </w:rPr>
              <w:t>M</w:t>
            </w:r>
            <w:r w:rsidRPr="00B23899">
              <w:rPr>
                <w:rFonts w:ascii="Garamond" w:hAnsi="Garamond"/>
                <w:u w:val="single"/>
              </w:rPr>
              <w:t>inistrene og politikerne</w:t>
            </w:r>
          </w:p>
          <w:p w:rsidR="00382D46" w:rsidRDefault="00382D46" w:rsidP="004B471D">
            <w:pPr>
              <w:rPr>
                <w:rFonts w:ascii="Garamond" w:hAnsi="Garamond"/>
                <w:b/>
              </w:rPr>
            </w:pPr>
          </w:p>
          <w:p w:rsidR="003B00DD" w:rsidRDefault="006D3F52" w:rsidP="004B471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På intro-modulet downloadede vi </w:t>
            </w:r>
            <w:r w:rsidR="00143EE7" w:rsidRPr="00143EE7">
              <w:rPr>
                <w:rFonts w:ascii="Garamond" w:hAnsi="Garamond" w:cs="Frutiger-LightCn"/>
              </w:rPr>
              <w:t>Bydelsmødrenes digitale værktøj</w:t>
            </w:r>
            <w:r w:rsidR="00143EE7" w:rsidRPr="00143EE7">
              <w:rPr>
                <w:rFonts w:ascii="Garamond" w:hAnsi="Garamond"/>
              </w:rPr>
              <w:t xml:space="preserve"> </w:t>
            </w:r>
            <w:r w:rsidR="003B00DD" w:rsidRPr="00143EE7">
              <w:rPr>
                <w:rFonts w:ascii="Garamond" w:hAnsi="Garamond"/>
              </w:rPr>
              <w:t>på</w:t>
            </w:r>
            <w:r w:rsidR="003B00DD">
              <w:rPr>
                <w:rFonts w:ascii="Garamond" w:hAnsi="Garamond"/>
              </w:rPr>
              <w:t xml:space="preserve"> vores smartphones og udfyldte et forandringsskema. </w:t>
            </w:r>
          </w:p>
          <w:p w:rsidR="003B00DD" w:rsidRDefault="003B00DD" w:rsidP="004B471D">
            <w:pPr>
              <w:rPr>
                <w:rFonts w:ascii="Garamond" w:hAnsi="Garamond"/>
              </w:rPr>
            </w:pPr>
          </w:p>
          <w:p w:rsidR="003B00DD" w:rsidRDefault="003B00DD" w:rsidP="004B471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Nu skal vi bruge </w:t>
            </w:r>
            <w:r w:rsidR="00143EE7">
              <w:rPr>
                <w:rFonts w:ascii="Garamond" w:hAnsi="Garamond"/>
              </w:rPr>
              <w:t>det digitale værktøj</w:t>
            </w:r>
            <w:r w:rsidR="00876349">
              <w:rPr>
                <w:rFonts w:ascii="Garamond" w:hAnsi="Garamond"/>
              </w:rPr>
              <w:t xml:space="preserve"> igen. </w:t>
            </w:r>
            <w:r>
              <w:rPr>
                <w:rFonts w:ascii="Garamond" w:hAnsi="Garamond"/>
              </w:rPr>
              <w:t xml:space="preserve">Så find jeres smartphones. </w:t>
            </w:r>
          </w:p>
          <w:p w:rsidR="003B00DD" w:rsidRPr="006D3F52" w:rsidRDefault="003B00DD" w:rsidP="004B471D">
            <w:pPr>
              <w:rPr>
                <w:rFonts w:ascii="Garamond" w:hAnsi="Garamond"/>
              </w:rPr>
            </w:pPr>
          </w:p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Forklar hvad rubrikkerne betyder i skemaet</w:t>
            </w:r>
          </w:p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</w:p>
          <w:p w:rsidR="00382D46" w:rsidRPr="003B00DD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  <w:b/>
              </w:rPr>
              <w:lastRenderedPageBreak/>
              <w:t xml:space="preserve">Udfyld </w:t>
            </w:r>
            <w:r w:rsidR="003B00DD">
              <w:rPr>
                <w:rFonts w:ascii="Garamond" w:hAnsi="Garamond"/>
                <w:b/>
              </w:rPr>
              <w:t xml:space="preserve">et samtale-skema: </w:t>
            </w:r>
            <w:r w:rsidR="00556FD1">
              <w:rPr>
                <w:rFonts w:ascii="Garamond" w:hAnsi="Garamond"/>
              </w:rPr>
              <w:t xml:space="preserve">Jeg er sikker på at I også har hjulpet kvinder før I startede på Bydelsmødre uddannelsen. </w:t>
            </w:r>
            <w:r w:rsidR="00556FD1">
              <w:rPr>
                <w:rFonts w:ascii="Garamond" w:hAnsi="Garamond"/>
              </w:rPr>
              <w:br/>
            </w:r>
            <w:r w:rsidR="00556FD1">
              <w:rPr>
                <w:rFonts w:ascii="Garamond" w:hAnsi="Garamond"/>
              </w:rPr>
              <w:br/>
            </w:r>
            <w:bookmarkStart w:id="0" w:name="_GoBack"/>
            <w:bookmarkEnd w:id="0"/>
            <w:r w:rsidR="00556FD1">
              <w:rPr>
                <w:rFonts w:ascii="Garamond" w:hAnsi="Garamond"/>
              </w:rPr>
              <w:t>Så t</w:t>
            </w:r>
            <w:r w:rsidR="003B00DD">
              <w:rPr>
                <w:rFonts w:ascii="Garamond" w:hAnsi="Garamond"/>
              </w:rPr>
              <w:t>ænk</w:t>
            </w:r>
            <w:r w:rsidR="00556FD1">
              <w:rPr>
                <w:rFonts w:ascii="Garamond" w:hAnsi="Garamond"/>
              </w:rPr>
              <w:t xml:space="preserve"> tilbage</w:t>
            </w:r>
            <w:r w:rsidR="003B00DD">
              <w:rPr>
                <w:rFonts w:ascii="Garamond" w:hAnsi="Garamond"/>
              </w:rPr>
              <w:t xml:space="preserve"> på én kvinde I har hjulpet og udfyld svar på spørgsmålene. Slut ved at trykke ”send” og så kan I lukke hjemmesiden igen og pakke jeres telefoner væk. </w:t>
            </w:r>
          </w:p>
        </w:tc>
        <w:tc>
          <w:tcPr>
            <w:tcW w:w="2552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K</w:t>
            </w:r>
            <w:r w:rsidRPr="00382D46">
              <w:rPr>
                <w:rFonts w:ascii="Garamond" w:hAnsi="Garamond"/>
              </w:rPr>
              <w:t>oordinator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Default="00382D46">
            <w:pPr>
              <w:rPr>
                <w:rFonts w:ascii="Garamond" w:hAnsi="Garamond"/>
              </w:rPr>
            </w:pPr>
          </w:p>
          <w:p w:rsidR="003B00DD" w:rsidRDefault="003B00DD">
            <w:pPr>
              <w:rPr>
                <w:rFonts w:ascii="Garamond" w:hAnsi="Garamond"/>
              </w:rPr>
            </w:pPr>
          </w:p>
          <w:p w:rsidR="003B00DD" w:rsidRDefault="003B00DD">
            <w:pPr>
              <w:rPr>
                <w:rFonts w:ascii="Garamond" w:hAnsi="Garamond"/>
              </w:rPr>
            </w:pPr>
          </w:p>
          <w:p w:rsidR="003B00DD" w:rsidRDefault="003B00DD">
            <w:pPr>
              <w:rPr>
                <w:rFonts w:ascii="Garamond" w:hAnsi="Garamond"/>
              </w:rPr>
            </w:pPr>
          </w:p>
          <w:p w:rsidR="003B00DD" w:rsidRPr="00382D46" w:rsidRDefault="003B00DD">
            <w:pPr>
              <w:rPr>
                <w:rFonts w:ascii="Garamond" w:hAnsi="Garamond"/>
              </w:rPr>
            </w:pPr>
          </w:p>
          <w:p w:rsidR="00382D46" w:rsidRDefault="00382D46">
            <w:pPr>
              <w:rPr>
                <w:rFonts w:ascii="Garamond" w:hAnsi="Garamond"/>
              </w:rPr>
            </w:pPr>
          </w:p>
          <w:p w:rsidR="003B00DD" w:rsidRPr="00382D46" w:rsidRDefault="003B00DD">
            <w:pPr>
              <w:rPr>
                <w:rFonts w:ascii="Garamond" w:hAnsi="Garamond"/>
              </w:rPr>
            </w:pPr>
          </w:p>
          <w:p w:rsidR="00382D46" w:rsidRPr="00382D46" w:rsidRDefault="00B2389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Hver for sig</w:t>
            </w:r>
            <w:r w:rsidR="00382D46" w:rsidRPr="00382D46">
              <w:rPr>
                <w:rFonts w:ascii="Garamond" w:hAnsi="Garamond"/>
              </w:rPr>
              <w:t xml:space="preserve"> – men hjælp sidekvinden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82D46" w:rsidRPr="00382D46" w:rsidRDefault="00382D46" w:rsidP="004451EE">
            <w:pPr>
              <w:rPr>
                <w:rFonts w:ascii="Garamond" w:hAnsi="Garamond"/>
              </w:rPr>
            </w:pPr>
          </w:p>
        </w:tc>
        <w:tc>
          <w:tcPr>
            <w:tcW w:w="2716" w:type="dxa"/>
          </w:tcPr>
          <w:p w:rsidR="00382D46" w:rsidRDefault="002E1F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Kvindernes egen smartphone</w:t>
            </w:r>
            <w:r w:rsidR="00417DB2">
              <w:rPr>
                <w:rFonts w:ascii="Garamond" w:hAnsi="Garamond"/>
              </w:rPr>
              <w:t xml:space="preserve"> </w:t>
            </w:r>
          </w:p>
          <w:p w:rsidR="00417DB2" w:rsidRDefault="00417DB2">
            <w:pPr>
              <w:rPr>
                <w:rFonts w:ascii="Garamond" w:hAnsi="Garamond"/>
              </w:rPr>
            </w:pPr>
          </w:p>
          <w:p w:rsidR="00417DB2" w:rsidRDefault="00417DB2">
            <w:pPr>
              <w:rPr>
                <w:rFonts w:ascii="Garamond" w:hAnsi="Garamond"/>
              </w:rPr>
            </w:pPr>
          </w:p>
          <w:p w:rsidR="00417DB2" w:rsidRPr="00382D46" w:rsidRDefault="00417DB2">
            <w:pPr>
              <w:rPr>
                <w:rFonts w:ascii="Garamond" w:hAnsi="Garamond"/>
              </w:rPr>
            </w:pPr>
          </w:p>
        </w:tc>
      </w:tr>
      <w:tr w:rsidR="00382D46" w:rsidRPr="00382D46" w:rsidTr="00DB771B">
        <w:tc>
          <w:tcPr>
            <w:tcW w:w="959" w:type="dxa"/>
          </w:tcPr>
          <w:p w:rsidR="00382D46" w:rsidRPr="00382D46" w:rsidRDefault="00382D46" w:rsidP="00DB771B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                                                18.55</w:t>
            </w:r>
          </w:p>
        </w:tc>
        <w:tc>
          <w:tcPr>
            <w:tcW w:w="5528" w:type="dxa"/>
          </w:tcPr>
          <w:p w:rsidR="00382D46" w:rsidRPr="00382D46" w:rsidRDefault="00382D46" w:rsidP="00DB771B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Brainstorm – hvilke redskaber lærte vi sidst</w:t>
            </w:r>
            <w:r w:rsidR="00E23C57">
              <w:rPr>
                <w:rFonts w:ascii="Garamond" w:hAnsi="Garamond"/>
                <w:b/>
              </w:rPr>
              <w:t>?</w:t>
            </w:r>
          </w:p>
          <w:p w:rsidR="00382D46" w:rsidRPr="00382D46" w:rsidRDefault="00382D46" w:rsidP="00DB771B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Samtalens ramme</w:t>
            </w:r>
          </w:p>
          <w:p w:rsidR="00382D46" w:rsidRPr="00382D46" w:rsidRDefault="00382D46" w:rsidP="00DB771B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Aktiv lytning</w:t>
            </w:r>
          </w:p>
          <w:p w:rsidR="00382D46" w:rsidRPr="00382D46" w:rsidRDefault="00382D46" w:rsidP="00DB771B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Åbne spørgsmål</w:t>
            </w:r>
          </w:p>
          <w:p w:rsidR="00382D46" w:rsidRPr="00382D46" w:rsidRDefault="00382D46" w:rsidP="00DB771B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Privat-Professionel</w:t>
            </w:r>
          </w:p>
          <w:p w:rsidR="00382D46" w:rsidRPr="00382D46" w:rsidRDefault="00382D46" w:rsidP="00DB771B">
            <w:pPr>
              <w:rPr>
                <w:rFonts w:ascii="Garamond" w:hAnsi="Garamond"/>
                <w:b/>
              </w:rPr>
            </w:pPr>
          </w:p>
        </w:tc>
        <w:tc>
          <w:tcPr>
            <w:tcW w:w="2552" w:type="dxa"/>
          </w:tcPr>
          <w:p w:rsidR="00382D46" w:rsidRPr="00382D46" w:rsidRDefault="00382D46" w:rsidP="00DB771B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Koordinator spørger</w:t>
            </w:r>
            <w:r w:rsidR="00E23C57">
              <w:rPr>
                <w:rFonts w:ascii="Garamond" w:hAnsi="Garamond"/>
              </w:rPr>
              <w:t xml:space="preserve"> ud i plenum.</w:t>
            </w:r>
          </w:p>
          <w:p w:rsidR="00382D46" w:rsidRPr="00382D46" w:rsidRDefault="00E23C57" w:rsidP="00E23C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Hurtig Brainstorm:</w:t>
            </w:r>
            <w:r w:rsidR="00382D46" w:rsidRPr="00382D46">
              <w:rPr>
                <w:rFonts w:ascii="Garamond" w:hAnsi="Garamond"/>
              </w:rPr>
              <w:t xml:space="preserve"> skriv </w:t>
            </w:r>
            <w:r>
              <w:rPr>
                <w:rFonts w:ascii="Garamond" w:hAnsi="Garamond"/>
              </w:rPr>
              <w:t>redskaberne</w:t>
            </w:r>
            <w:r w:rsidR="00382D46" w:rsidRPr="00382D46">
              <w:rPr>
                <w:rFonts w:ascii="Garamond" w:hAnsi="Garamond"/>
              </w:rPr>
              <w:t xml:space="preserve"> op på tavle</w:t>
            </w:r>
            <w:r>
              <w:rPr>
                <w:rFonts w:ascii="Garamond" w:hAnsi="Garamond"/>
              </w:rPr>
              <w:t>n,</w:t>
            </w:r>
            <w:r w:rsidR="00382D46" w:rsidRPr="00382D46">
              <w:rPr>
                <w:rFonts w:ascii="Garamond" w:hAnsi="Garamond"/>
              </w:rPr>
              <w:t xml:space="preserve"> så de står der</w:t>
            </w:r>
            <w:r>
              <w:rPr>
                <w:rFonts w:ascii="Garamond" w:hAnsi="Garamond"/>
              </w:rPr>
              <w:t>,</w:t>
            </w:r>
            <w:r w:rsidR="00382D46" w:rsidRPr="00382D46">
              <w:rPr>
                <w:rFonts w:ascii="Garamond" w:hAnsi="Garamond"/>
              </w:rPr>
              <w:t xml:space="preserve"> og du kan skrive</w:t>
            </w:r>
            <w:r>
              <w:rPr>
                <w:rFonts w:ascii="Garamond" w:hAnsi="Garamond"/>
              </w:rPr>
              <w:t xml:space="preserve"> dem på der ikke bliver nævnt.</w:t>
            </w:r>
          </w:p>
        </w:tc>
        <w:tc>
          <w:tcPr>
            <w:tcW w:w="2409" w:type="dxa"/>
          </w:tcPr>
          <w:p w:rsidR="00382D46" w:rsidRPr="00382D46" w:rsidRDefault="00382D46" w:rsidP="00DB771B">
            <w:pPr>
              <w:rPr>
                <w:rFonts w:ascii="Garamond" w:hAnsi="Garamond"/>
              </w:rPr>
            </w:pPr>
          </w:p>
        </w:tc>
        <w:tc>
          <w:tcPr>
            <w:tcW w:w="2716" w:type="dxa"/>
          </w:tcPr>
          <w:p w:rsidR="00382D46" w:rsidRPr="00382D46" w:rsidRDefault="00382D46" w:rsidP="00DB771B">
            <w:pPr>
              <w:rPr>
                <w:rFonts w:ascii="Garamond" w:hAnsi="Garamond"/>
              </w:rPr>
            </w:pPr>
          </w:p>
        </w:tc>
      </w:tr>
      <w:tr w:rsidR="00382D46" w:rsidRPr="00382D46" w:rsidTr="00997CED">
        <w:tc>
          <w:tcPr>
            <w:tcW w:w="959" w:type="dxa"/>
          </w:tcPr>
          <w:p w:rsidR="00382D46" w:rsidRPr="00382D46" w:rsidRDefault="00382D46" w:rsidP="00597305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19.00</w:t>
            </w:r>
          </w:p>
        </w:tc>
        <w:tc>
          <w:tcPr>
            <w:tcW w:w="5528" w:type="dxa"/>
          </w:tcPr>
          <w:p w:rsidR="00382D46" w:rsidRPr="00382D46" w:rsidRDefault="000327EB" w:rsidP="00997C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Ny viden: </w:t>
            </w:r>
            <w:r w:rsidR="00382D46" w:rsidRPr="00382D46">
              <w:rPr>
                <w:rFonts w:ascii="Garamond" w:hAnsi="Garamond"/>
                <w:b/>
              </w:rPr>
              <w:t>Hjælp til selvhjælp – At lære andre, at hjælpe sig selv</w:t>
            </w:r>
          </w:p>
          <w:p w:rsidR="00382D46" w:rsidRPr="00382D46" w:rsidRDefault="00382D46" w:rsidP="00997CED">
            <w:pPr>
              <w:spacing w:after="200" w:line="276" w:lineRule="auto"/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Som Bydelsmor hjælper du andre, men du </w:t>
            </w:r>
            <w:r w:rsidRPr="00382D46">
              <w:rPr>
                <w:rFonts w:ascii="Garamond" w:hAnsi="Garamond"/>
                <w:b/>
              </w:rPr>
              <w:t xml:space="preserve">skal </w:t>
            </w:r>
            <w:r w:rsidRPr="00382D46">
              <w:rPr>
                <w:rFonts w:ascii="Garamond" w:hAnsi="Garamond"/>
              </w:rPr>
              <w:t>også passe på dig selv.</w:t>
            </w:r>
          </w:p>
          <w:p w:rsidR="00382D46" w:rsidRPr="00382D46" w:rsidRDefault="00382D46" w:rsidP="00997CED">
            <w:pPr>
              <w:spacing w:after="200" w:line="276" w:lineRule="auto"/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Det er vigtigt </w:t>
            </w:r>
            <w:r w:rsidR="000327EB">
              <w:rPr>
                <w:rFonts w:ascii="Garamond" w:hAnsi="Garamond"/>
              </w:rPr>
              <w:t xml:space="preserve">at kvinderne, </w:t>
            </w:r>
            <w:r w:rsidRPr="00382D46">
              <w:rPr>
                <w:rFonts w:ascii="Garamond" w:hAnsi="Garamond"/>
              </w:rPr>
              <w:t>som du hjælper, IKKE bliver afhængige af din hjælp</w:t>
            </w:r>
            <w:r w:rsidR="000327EB">
              <w:rPr>
                <w:rFonts w:ascii="Garamond" w:hAnsi="Garamond"/>
              </w:rPr>
              <w:t xml:space="preserve"> fordi</w:t>
            </w:r>
            <w:r w:rsidRPr="00382D46">
              <w:rPr>
                <w:rFonts w:ascii="Garamond" w:hAnsi="Garamond"/>
              </w:rPr>
              <w:t>:</w:t>
            </w:r>
          </w:p>
          <w:p w:rsidR="000327EB" w:rsidRDefault="00382D46" w:rsidP="000327EB">
            <w:pPr>
              <w:pStyle w:val="Listeafsnit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0327EB">
              <w:rPr>
                <w:rFonts w:ascii="Garamond" w:hAnsi="Garamond"/>
              </w:rPr>
              <w:t>det</w:t>
            </w:r>
            <w:r w:rsidR="000327EB" w:rsidRPr="000327EB">
              <w:rPr>
                <w:rFonts w:ascii="Garamond" w:hAnsi="Garamond"/>
              </w:rPr>
              <w:t xml:space="preserve"> bliver</w:t>
            </w:r>
            <w:r w:rsidRPr="000327EB">
              <w:rPr>
                <w:rFonts w:ascii="Garamond" w:hAnsi="Garamond"/>
              </w:rPr>
              <w:t xml:space="preserve"> alt for hårdt for dig, så vil du ikke kunne hjælpe en anden eller passe på d</w:t>
            </w:r>
            <w:r w:rsidR="000327EB">
              <w:rPr>
                <w:rFonts w:ascii="Garamond" w:hAnsi="Garamond"/>
              </w:rPr>
              <w:t>ig selv og din egen familie.</w:t>
            </w:r>
          </w:p>
          <w:p w:rsidR="00382D46" w:rsidRPr="000327EB" w:rsidRDefault="000327EB" w:rsidP="000327EB">
            <w:pPr>
              <w:pStyle w:val="Listeafsnit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</w:t>
            </w:r>
            <w:r w:rsidR="00382D46" w:rsidRPr="000327EB">
              <w:rPr>
                <w:rFonts w:ascii="Garamond" w:hAnsi="Garamond"/>
              </w:rPr>
              <w:t xml:space="preserve">vinden </w:t>
            </w:r>
            <w:r>
              <w:rPr>
                <w:rFonts w:ascii="Garamond" w:hAnsi="Garamond"/>
              </w:rPr>
              <w:t xml:space="preserve">ikke </w:t>
            </w:r>
            <w:r w:rsidR="00382D46" w:rsidRPr="000327EB">
              <w:rPr>
                <w:rFonts w:ascii="Garamond" w:hAnsi="Garamond"/>
              </w:rPr>
              <w:t>lærer at klare sig selv.</w:t>
            </w:r>
          </w:p>
          <w:p w:rsidR="00382D46" w:rsidRPr="00382D46" w:rsidRDefault="00382D46" w:rsidP="00997CED">
            <w:pPr>
              <w:spacing w:after="200" w:line="276" w:lineRule="auto"/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Kvinderne du hjælper skal helst lære af din hjælp, så hun fremover kan hjælpe sig s</w:t>
            </w:r>
            <w:r w:rsidR="00143EE7">
              <w:rPr>
                <w:rFonts w:ascii="Garamond" w:hAnsi="Garamond"/>
              </w:rPr>
              <w:t>elv og du kan hjælpe en anden.</w:t>
            </w:r>
            <w:r w:rsidRPr="00382D46">
              <w:rPr>
                <w:rFonts w:ascii="Garamond" w:hAnsi="Garamond"/>
              </w:rPr>
              <w:t xml:space="preserve"> </w:t>
            </w:r>
          </w:p>
          <w:p w:rsidR="00382D46" w:rsidRPr="00382D46" w:rsidRDefault="00382D46" w:rsidP="00997CED">
            <w:pPr>
              <w:spacing w:after="200" w:line="276" w:lineRule="auto"/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Hun skal</w:t>
            </w:r>
            <w:r w:rsidR="000327EB">
              <w:rPr>
                <w:rFonts w:ascii="Garamond" w:hAnsi="Garamond"/>
              </w:rPr>
              <w:t xml:space="preserve"> lære af det du viser hende og </w:t>
            </w:r>
            <w:r w:rsidRPr="00382D46">
              <w:rPr>
                <w:rFonts w:ascii="Garamond" w:hAnsi="Garamond"/>
              </w:rPr>
              <w:t>gøre mere og mere selv.</w:t>
            </w:r>
          </w:p>
          <w:p w:rsidR="00382D46" w:rsidRPr="00382D46" w:rsidRDefault="00382D46" w:rsidP="00997CED">
            <w:pPr>
              <w:spacing w:after="200" w:line="276" w:lineRule="auto"/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Fortæl kvinden, at det er den måde du hjælper på, så hun ved, at du ikke bliver ved med at gøre tingene for hende</w:t>
            </w:r>
            <w:r w:rsidR="000327EB">
              <w:rPr>
                <w:rFonts w:ascii="Garamond" w:hAnsi="Garamond"/>
              </w:rPr>
              <w:t xml:space="preserve">. Hun skal </w:t>
            </w:r>
            <w:r w:rsidR="000327EB">
              <w:rPr>
                <w:rFonts w:ascii="Garamond" w:hAnsi="Garamond"/>
              </w:rPr>
              <w:lastRenderedPageBreak/>
              <w:t xml:space="preserve">vide, </w:t>
            </w:r>
            <w:r w:rsidRPr="00382D46">
              <w:rPr>
                <w:rFonts w:ascii="Garamond" w:hAnsi="Garamond"/>
              </w:rPr>
              <w:t>at hun selv skal lære det, du viser hende.</w:t>
            </w:r>
          </w:p>
          <w:p w:rsidR="00382D46" w:rsidRPr="00382D46" w:rsidRDefault="00382D46" w:rsidP="00997CE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Forklar arket hjælp til selvhjælp</w:t>
            </w: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Husk – det er en model til, at tænke med.  I virkeligheden vil der ikke være præcis 4 trin.</w:t>
            </w: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143EE7" w:rsidP="00997C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er en pædagogisk øvelse</w:t>
            </w:r>
            <w:r w:rsidR="00382D46" w:rsidRPr="00382D46">
              <w:rPr>
                <w:rFonts w:ascii="Garamond" w:hAnsi="Garamond"/>
              </w:rPr>
              <w:t xml:space="preserve"> – som I sikkert også bruger over for jeres børn – når de skal lære at gøre tingene selv.</w:t>
            </w: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Øvelse</w:t>
            </w: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Er der nogle, der har eksempler på, hvor I er kommet til, at gøre for meget for en kvinde i stedet for at vise hende, hvordan man gør?</w:t>
            </w:r>
          </w:p>
          <w:p w:rsidR="00382D46" w:rsidRPr="00382D46" w:rsidRDefault="00382D46" w:rsidP="00997CED">
            <w:pPr>
              <w:rPr>
                <w:rFonts w:ascii="Garamond" w:hAnsi="Garamond"/>
                <w:b/>
              </w:rPr>
            </w:pPr>
          </w:p>
        </w:tc>
        <w:tc>
          <w:tcPr>
            <w:tcW w:w="2552" w:type="dxa"/>
          </w:tcPr>
          <w:p w:rsidR="00382D46" w:rsidRPr="00382D46" w:rsidRDefault="00382D46" w:rsidP="00997CE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Koordinator</w:t>
            </w: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tale</w:t>
            </w: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Tegn modellen på tavlen</w:t>
            </w: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Mens du forklarer</w:t>
            </w: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Plenum</w:t>
            </w:r>
            <w:r w:rsidRPr="00382D46">
              <w:rPr>
                <w:rFonts w:ascii="Garamond" w:hAnsi="Garamond"/>
              </w:rPr>
              <w:br/>
              <w:t>Prøv sammen, at beskrive de 4 trin ud fra et virkeligt eksempel</w:t>
            </w: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82D46" w:rsidRPr="00382D46" w:rsidRDefault="00382D46" w:rsidP="00997CE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At lære, at Bydelsmødrenes hjælp har karakter af at være hjælp til selvhjælp – for at Bydelsmødrene kan passe på sig selv og for at kvinde lærer at klare sig selv.</w:t>
            </w:r>
          </w:p>
        </w:tc>
        <w:tc>
          <w:tcPr>
            <w:tcW w:w="2716" w:type="dxa"/>
          </w:tcPr>
          <w:p w:rsidR="00382D46" w:rsidRPr="00382D46" w:rsidRDefault="00382D46" w:rsidP="00997CE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Arbejdsarket:</w:t>
            </w:r>
            <w:r w:rsidR="000327EB">
              <w:rPr>
                <w:rFonts w:ascii="Garamond" w:hAnsi="Garamond"/>
              </w:rPr>
              <w:t xml:space="preserve"> </w:t>
            </w:r>
            <w:r w:rsidRPr="00382D46">
              <w:rPr>
                <w:rFonts w:ascii="Garamond" w:hAnsi="Garamond"/>
              </w:rPr>
              <w:t>Hjælp til selvhjælp</w:t>
            </w:r>
          </w:p>
        </w:tc>
      </w:tr>
      <w:tr w:rsidR="00382D46" w:rsidRPr="00382D46" w:rsidTr="00624C4C">
        <w:tc>
          <w:tcPr>
            <w:tcW w:w="959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19.20</w:t>
            </w:r>
          </w:p>
        </w:tc>
        <w:tc>
          <w:tcPr>
            <w:tcW w:w="5528" w:type="dxa"/>
          </w:tcPr>
          <w:p w:rsidR="000327EB" w:rsidRDefault="000327EB" w:rsidP="004B471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Styrk det sociale</w:t>
            </w:r>
          </w:p>
          <w:p w:rsidR="00382D46" w:rsidRPr="000327EB" w:rsidRDefault="00382D46" w:rsidP="004B471D">
            <w:pPr>
              <w:rPr>
                <w:rFonts w:ascii="Garamond" w:hAnsi="Garamond"/>
              </w:rPr>
            </w:pPr>
            <w:r w:rsidRPr="000327EB">
              <w:rPr>
                <w:rFonts w:ascii="Garamond" w:hAnsi="Garamond"/>
              </w:rPr>
              <w:t>Stræk kroppen – gymnastik</w:t>
            </w:r>
          </w:p>
        </w:tc>
        <w:tc>
          <w:tcPr>
            <w:tcW w:w="2552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82D46" w:rsidRPr="00382D46" w:rsidRDefault="00382D46" w:rsidP="004451EE">
            <w:pPr>
              <w:rPr>
                <w:rFonts w:ascii="Garamond" w:hAnsi="Garamond"/>
              </w:rPr>
            </w:pPr>
          </w:p>
        </w:tc>
        <w:tc>
          <w:tcPr>
            <w:tcW w:w="2716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</w:p>
        </w:tc>
      </w:tr>
      <w:tr w:rsidR="00382D46" w:rsidRPr="00382D46" w:rsidTr="00624C4C">
        <w:tc>
          <w:tcPr>
            <w:tcW w:w="959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19.30</w:t>
            </w:r>
          </w:p>
        </w:tc>
        <w:tc>
          <w:tcPr>
            <w:tcW w:w="5528" w:type="dxa"/>
          </w:tcPr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Forskellen på henvisning og coaching</w:t>
            </w:r>
          </w:p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 xml:space="preserve">Intro: 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  <w:u w:val="single"/>
              </w:rPr>
              <w:t>Bydelsmødre gør 2 ting:</w:t>
            </w:r>
            <w:r w:rsidRPr="00382D46">
              <w:rPr>
                <w:rFonts w:ascii="Garamond" w:hAnsi="Garamond"/>
              </w:rPr>
              <w:t xml:space="preserve"> 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1. De henviser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2. D</w:t>
            </w:r>
            <w:r w:rsidR="000327EB">
              <w:rPr>
                <w:rFonts w:ascii="Garamond" w:hAnsi="Garamond"/>
              </w:rPr>
              <w:t xml:space="preserve">e coacher, </w:t>
            </w:r>
            <w:r w:rsidRPr="00382D46">
              <w:rPr>
                <w:rFonts w:ascii="Garamond" w:hAnsi="Garamond"/>
              </w:rPr>
              <w:t xml:space="preserve">så kvinden selv tager beslutninger 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  <w:b/>
              </w:rPr>
              <w:t xml:space="preserve">Hvad er henvisning? 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Det er når man bygger bro og deler viden. 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Der er et konkret svar fx hvor man skal gå hen</w:t>
            </w:r>
          </w:p>
          <w:p w:rsidR="00382D46" w:rsidRPr="000327EB" w:rsidRDefault="00382D46" w:rsidP="000327EB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0327EB">
              <w:rPr>
                <w:rFonts w:ascii="Garamond" w:hAnsi="Garamond"/>
              </w:rPr>
              <w:t>Du som Bydelsmor har ansvaret for at finde svar og vise vej.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Fx </w:t>
            </w:r>
            <w:r w:rsidRPr="00382D46">
              <w:rPr>
                <w:rFonts w:ascii="Garamond" w:hAnsi="Garamond"/>
                <w:i/>
              </w:rPr>
              <w:t>Hvad gør jeg for at få et sygesikringskort?</w:t>
            </w:r>
            <w:r w:rsidRPr="00382D46">
              <w:rPr>
                <w:rFonts w:ascii="Garamond" w:hAnsi="Garamond"/>
              </w:rPr>
              <w:t xml:space="preserve"> </w:t>
            </w:r>
            <w:r w:rsidRPr="00382D46">
              <w:rPr>
                <w:rFonts w:ascii="Garamond" w:hAnsi="Garamond"/>
              </w:rPr>
              <w:br/>
              <w:t xml:space="preserve">Svar: Du logger ind på borgerservice, bruger dit </w:t>
            </w:r>
            <w:proofErr w:type="spellStart"/>
            <w:r w:rsidRPr="00382D46">
              <w:rPr>
                <w:rFonts w:ascii="Garamond" w:hAnsi="Garamond"/>
              </w:rPr>
              <w:t>NemId</w:t>
            </w:r>
            <w:proofErr w:type="spellEnd"/>
            <w:r w:rsidRPr="00382D46">
              <w:rPr>
                <w:rFonts w:ascii="Garamond" w:hAnsi="Garamond"/>
              </w:rPr>
              <w:t xml:space="preserve"> </w:t>
            </w:r>
            <w:proofErr w:type="spellStart"/>
            <w:r w:rsidRPr="00382D46">
              <w:rPr>
                <w:rFonts w:ascii="Garamond" w:hAnsi="Garamond"/>
              </w:rPr>
              <w:t>osv</w:t>
            </w:r>
            <w:proofErr w:type="spellEnd"/>
            <w:r w:rsidRPr="00382D46">
              <w:rPr>
                <w:rFonts w:ascii="Garamond" w:hAnsi="Garamond"/>
              </w:rPr>
              <w:t>…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____________________________________________</w:t>
            </w:r>
          </w:p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 xml:space="preserve">Hvad er coaching? 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Coaching er det, som du gør, når en kvinde kommer med et </w:t>
            </w:r>
            <w:r w:rsidRPr="00382D46">
              <w:rPr>
                <w:rFonts w:ascii="Garamond" w:hAnsi="Garamond"/>
              </w:rPr>
              <w:lastRenderedPageBreak/>
              <w:t xml:space="preserve">kompliceret og personligt problem, som der kan være mange løsninger på. 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Fx: </w:t>
            </w:r>
            <w:r w:rsidRPr="00382D46">
              <w:rPr>
                <w:rFonts w:ascii="Garamond" w:hAnsi="Garamond"/>
                <w:i/>
              </w:rPr>
              <w:t>Mit barn sover ikke om natten og jeg har prøvet alt.</w:t>
            </w:r>
            <w:r w:rsidRPr="00382D46">
              <w:rPr>
                <w:rFonts w:ascii="Garamond" w:hAnsi="Garamond"/>
              </w:rPr>
              <w:t xml:space="preserve"> </w:t>
            </w:r>
            <w:r w:rsidRPr="00382D46">
              <w:rPr>
                <w:rFonts w:ascii="Garamond" w:hAnsi="Garamond"/>
              </w:rPr>
              <w:br/>
              <w:t>Svar: Hvad har du prøvet? Hvem har du fået hjælp af før? Hvad har hjulpet engang imellem?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Når man coacher stiller man åbne og afklarende spørgsmål, som </w:t>
            </w:r>
            <w:r w:rsidRPr="00382D46">
              <w:rPr>
                <w:rFonts w:ascii="Garamond" w:hAnsi="Garamond"/>
                <w:b/>
              </w:rPr>
              <w:t>kvinden selv skal finde svaret på.</w:t>
            </w:r>
            <w:r w:rsidRPr="00382D46">
              <w:rPr>
                <w:rFonts w:ascii="Garamond" w:hAnsi="Garamond"/>
              </w:rPr>
              <w:t xml:space="preserve"> 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Kvinden skal selv tage valget ud fra spørgsmål, der kan få hende til at tænke og mærke.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 </w:t>
            </w:r>
          </w:p>
          <w:p w:rsidR="00382D46" w:rsidRPr="00382D46" w:rsidRDefault="00382D46" w:rsidP="004B471D">
            <w:pPr>
              <w:rPr>
                <w:rFonts w:ascii="Garamond" w:hAnsi="Garamond"/>
                <w:i/>
              </w:rPr>
            </w:pPr>
            <w:r w:rsidRPr="00382D46">
              <w:rPr>
                <w:rFonts w:ascii="Garamond" w:hAnsi="Garamond"/>
                <w:i/>
              </w:rPr>
              <w:t>OBS: Bydelsmoren tager IKKE ansvaret for kvindens problem!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Som Bydelsmødre </w:t>
            </w:r>
            <w:r w:rsidR="000327EB">
              <w:rPr>
                <w:rFonts w:ascii="Garamond" w:hAnsi="Garamond"/>
              </w:rPr>
              <w:t>træffer vi ikke valg, for andre. V</w:t>
            </w:r>
            <w:r w:rsidRPr="00382D46">
              <w:rPr>
                <w:rFonts w:ascii="Garamond" w:hAnsi="Garamond"/>
              </w:rPr>
              <w:t xml:space="preserve">i hjælper andre kvinder til at få øje på de muligheder og forskellige veje, de kan gå. 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</w:tc>
        <w:tc>
          <w:tcPr>
            <w:tcW w:w="2552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Koordinator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Skriv de to ord op på tavlen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82D46" w:rsidRPr="00382D46" w:rsidRDefault="00382D46" w:rsidP="004451EE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Forstå og øve forskellen mellem Vejledning og Understøtning/coaching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</w:tc>
        <w:tc>
          <w:tcPr>
            <w:tcW w:w="2716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Arbejdsark: Henvisning-Coaching</w:t>
            </w:r>
          </w:p>
        </w:tc>
      </w:tr>
      <w:tr w:rsidR="00382D46" w:rsidRPr="00382D46" w:rsidTr="00624C4C">
        <w:tc>
          <w:tcPr>
            <w:tcW w:w="959" w:type="dxa"/>
          </w:tcPr>
          <w:p w:rsidR="00382D46" w:rsidRPr="00382D46" w:rsidRDefault="00382D46" w:rsidP="005F6958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19.40</w:t>
            </w:r>
          </w:p>
        </w:tc>
        <w:tc>
          <w:tcPr>
            <w:tcW w:w="5528" w:type="dxa"/>
          </w:tcPr>
          <w:p w:rsidR="00382D46" w:rsidRPr="00382D46" w:rsidRDefault="000327EB" w:rsidP="00793B7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Øvelse:</w:t>
            </w:r>
            <w:r w:rsidR="00382D46" w:rsidRPr="00382D46">
              <w:rPr>
                <w:rFonts w:ascii="Garamond" w:hAnsi="Garamond"/>
                <w:b/>
              </w:rPr>
              <w:t xml:space="preserve"> Diskuter case-spørgsmålene:</w:t>
            </w:r>
          </w:p>
          <w:p w:rsidR="00382D46" w:rsidRPr="00382D46" w:rsidRDefault="00382D46" w:rsidP="006E4A1C">
            <w:pPr>
              <w:ind w:firstLine="1304"/>
              <w:rPr>
                <w:rFonts w:ascii="Garamond" w:hAnsi="Garamond"/>
                <w:b/>
              </w:rPr>
            </w:pPr>
          </w:p>
          <w:p w:rsidR="00382D46" w:rsidRPr="00382D46" w:rsidRDefault="00382D46" w:rsidP="004451EE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</w:rPr>
              <w:t>Skal jeg henvise eller coache og hvilke spørgsmål skal jeg stille?</w:t>
            </w:r>
          </w:p>
          <w:p w:rsidR="00382D46" w:rsidRPr="00382D46" w:rsidRDefault="00382D46" w:rsidP="004451EE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4451EE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  <w:b/>
              </w:rPr>
              <w:t>Case-spørgsmål:</w:t>
            </w:r>
            <w:r w:rsidRPr="00382D46">
              <w:rPr>
                <w:rFonts w:ascii="Garamond" w:hAnsi="Garamond"/>
              </w:rPr>
              <w:t xml:space="preserve"> </w:t>
            </w:r>
          </w:p>
          <w:p w:rsidR="00382D46" w:rsidRPr="00382D46" w:rsidRDefault="00382D46" w:rsidP="00793B76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793B76">
            <w:pPr>
              <w:pStyle w:val="Listeafsnit"/>
              <w:numPr>
                <w:ilvl w:val="0"/>
                <w:numId w:val="2"/>
              </w:numPr>
              <w:spacing w:line="360" w:lineRule="auto"/>
              <w:rPr>
                <w:rFonts w:ascii="Garamond" w:hAnsi="Garamond"/>
                <w:color w:val="000000" w:themeColor="text1"/>
              </w:rPr>
            </w:pPr>
            <w:r w:rsidRPr="00382D46">
              <w:rPr>
                <w:rFonts w:ascii="Garamond" w:hAnsi="Garamond"/>
                <w:color w:val="000000" w:themeColor="text1"/>
              </w:rPr>
              <w:t>Hvor skal jeg skrive mit barn op til vuggestuen?</w:t>
            </w:r>
          </w:p>
          <w:p w:rsidR="00382D46" w:rsidRPr="00382D46" w:rsidRDefault="00382D46" w:rsidP="00793B76">
            <w:pPr>
              <w:pStyle w:val="Listeafsnit"/>
              <w:numPr>
                <w:ilvl w:val="0"/>
                <w:numId w:val="2"/>
              </w:numPr>
              <w:spacing w:line="360" w:lineRule="auto"/>
              <w:rPr>
                <w:rFonts w:ascii="Garamond" w:hAnsi="Garamond"/>
                <w:color w:val="000000" w:themeColor="text1"/>
              </w:rPr>
            </w:pPr>
            <w:r w:rsidRPr="00382D46">
              <w:rPr>
                <w:rFonts w:ascii="Garamond" w:hAnsi="Garamond"/>
                <w:color w:val="000000" w:themeColor="text1"/>
              </w:rPr>
              <w:t>Hvordan får jeg et nyt sygesikringskort?</w:t>
            </w:r>
          </w:p>
          <w:p w:rsidR="00382D46" w:rsidRPr="00382D46" w:rsidRDefault="00382D46" w:rsidP="00793B76">
            <w:pPr>
              <w:pStyle w:val="Listeafsnit"/>
              <w:numPr>
                <w:ilvl w:val="0"/>
                <w:numId w:val="2"/>
              </w:numPr>
              <w:spacing w:line="360" w:lineRule="auto"/>
              <w:rPr>
                <w:rFonts w:ascii="Garamond" w:hAnsi="Garamond"/>
                <w:color w:val="000000" w:themeColor="text1"/>
              </w:rPr>
            </w:pPr>
            <w:r w:rsidRPr="00382D46">
              <w:rPr>
                <w:rFonts w:ascii="Garamond" w:hAnsi="Garamond"/>
                <w:color w:val="000000" w:themeColor="text1"/>
              </w:rPr>
              <w:t>Hvad står der i det her brev?</w:t>
            </w:r>
          </w:p>
          <w:p w:rsidR="00382D46" w:rsidRPr="00382D46" w:rsidRDefault="00382D46" w:rsidP="00793B76">
            <w:pPr>
              <w:pStyle w:val="Listeafsnit"/>
              <w:numPr>
                <w:ilvl w:val="0"/>
                <w:numId w:val="2"/>
              </w:numPr>
              <w:spacing w:line="360" w:lineRule="auto"/>
              <w:rPr>
                <w:rFonts w:ascii="Garamond" w:hAnsi="Garamond"/>
                <w:color w:val="000000" w:themeColor="text1"/>
              </w:rPr>
            </w:pPr>
            <w:r w:rsidRPr="00382D46">
              <w:rPr>
                <w:rFonts w:ascii="Garamond" w:hAnsi="Garamond"/>
                <w:color w:val="000000" w:themeColor="text1"/>
              </w:rPr>
              <w:t>Min søn pjækker fra sin skole. Hvad gør jeg?</w:t>
            </w:r>
          </w:p>
          <w:p w:rsidR="00382D46" w:rsidRPr="00382D46" w:rsidRDefault="00382D46" w:rsidP="00793B76">
            <w:pPr>
              <w:pStyle w:val="Listeafsnit"/>
              <w:numPr>
                <w:ilvl w:val="0"/>
                <w:numId w:val="2"/>
              </w:numPr>
              <w:spacing w:line="360" w:lineRule="auto"/>
              <w:rPr>
                <w:rFonts w:ascii="Garamond" w:hAnsi="Garamond"/>
                <w:color w:val="000000" w:themeColor="text1"/>
              </w:rPr>
            </w:pPr>
            <w:r w:rsidRPr="00382D46">
              <w:rPr>
                <w:rFonts w:ascii="Garamond" w:hAnsi="Garamond"/>
                <w:color w:val="000000" w:themeColor="text1"/>
              </w:rPr>
              <w:t>Hvad sker der til mit barns forældremøde?</w:t>
            </w:r>
          </w:p>
          <w:p w:rsidR="00382D46" w:rsidRPr="00382D46" w:rsidRDefault="000327EB" w:rsidP="00793B76">
            <w:pPr>
              <w:pStyle w:val="Listeafsnit"/>
              <w:numPr>
                <w:ilvl w:val="0"/>
                <w:numId w:val="2"/>
              </w:numPr>
              <w:spacing w:line="360" w:lineRule="auto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Jeg</w:t>
            </w:r>
            <w:r w:rsidR="00382D46" w:rsidRPr="00382D46">
              <w:rPr>
                <w:rFonts w:ascii="Garamond" w:hAnsi="Garamond"/>
                <w:color w:val="000000" w:themeColor="text1"/>
              </w:rPr>
              <w:t xml:space="preserve"> tror min datter drikker alkohol. Hvad skal jeg </w:t>
            </w:r>
            <w:r w:rsidR="00382D46" w:rsidRPr="00382D46">
              <w:rPr>
                <w:rFonts w:ascii="Garamond" w:hAnsi="Garamond"/>
                <w:color w:val="000000" w:themeColor="text1"/>
              </w:rPr>
              <w:lastRenderedPageBreak/>
              <w:t>gøre?</w:t>
            </w:r>
          </w:p>
          <w:p w:rsidR="00382D46" w:rsidRPr="00382D46" w:rsidRDefault="00382D46" w:rsidP="00793B76">
            <w:pPr>
              <w:pStyle w:val="Listeafsnit"/>
              <w:numPr>
                <w:ilvl w:val="0"/>
                <w:numId w:val="2"/>
              </w:numPr>
              <w:spacing w:line="360" w:lineRule="auto"/>
              <w:rPr>
                <w:rFonts w:ascii="Garamond" w:hAnsi="Garamond"/>
                <w:color w:val="000000" w:themeColor="text1"/>
              </w:rPr>
            </w:pPr>
            <w:r w:rsidRPr="00382D46">
              <w:rPr>
                <w:rFonts w:ascii="Garamond" w:hAnsi="Garamond"/>
                <w:color w:val="000000" w:themeColor="text1"/>
              </w:rPr>
              <w:t>Jeg har ikke fået min løn, hvad skal jeg gøre?</w:t>
            </w:r>
          </w:p>
          <w:p w:rsidR="00382D46" w:rsidRPr="00382D46" w:rsidRDefault="00382D46" w:rsidP="00793B76">
            <w:pPr>
              <w:pStyle w:val="Listeafsnit"/>
              <w:numPr>
                <w:ilvl w:val="0"/>
                <w:numId w:val="2"/>
              </w:numPr>
              <w:spacing w:line="360" w:lineRule="auto"/>
              <w:rPr>
                <w:rFonts w:ascii="Garamond" w:hAnsi="Garamond"/>
                <w:color w:val="000000" w:themeColor="text1"/>
              </w:rPr>
            </w:pPr>
            <w:r w:rsidRPr="00382D46">
              <w:rPr>
                <w:rFonts w:ascii="Garamond" w:hAnsi="Garamond"/>
                <w:color w:val="000000" w:themeColor="text1"/>
              </w:rPr>
              <w:t xml:space="preserve">Hvordan laver jeg en </w:t>
            </w:r>
            <w:proofErr w:type="spellStart"/>
            <w:r w:rsidRPr="00382D46">
              <w:rPr>
                <w:rFonts w:ascii="Garamond" w:hAnsi="Garamond"/>
                <w:color w:val="000000" w:themeColor="text1"/>
              </w:rPr>
              <w:t>bank-konto</w:t>
            </w:r>
            <w:proofErr w:type="spellEnd"/>
          </w:p>
          <w:p w:rsidR="00382D46" w:rsidRPr="00382D46" w:rsidRDefault="00382D46" w:rsidP="00674FF1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</w:p>
          <w:p w:rsidR="00382D46" w:rsidRPr="00382D46" w:rsidRDefault="00382D46" w:rsidP="00674FF1">
            <w:pPr>
              <w:spacing w:line="360" w:lineRule="auto"/>
              <w:rPr>
                <w:rFonts w:ascii="Garamond" w:hAnsi="Garamond"/>
                <w:b/>
                <w:color w:val="000000" w:themeColor="text1"/>
              </w:rPr>
            </w:pPr>
            <w:r w:rsidRPr="00382D46">
              <w:rPr>
                <w:rFonts w:ascii="Garamond" w:hAnsi="Garamond"/>
                <w:b/>
                <w:color w:val="000000" w:themeColor="text1"/>
              </w:rPr>
              <w:t>Refleksioner i plenum</w:t>
            </w:r>
          </w:p>
          <w:p w:rsidR="00382D46" w:rsidRPr="00382D46" w:rsidRDefault="00382D46" w:rsidP="00674FF1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  <w:r w:rsidRPr="00382D46">
              <w:rPr>
                <w:rFonts w:ascii="Garamond" w:hAnsi="Garamond"/>
                <w:color w:val="000000" w:themeColor="text1"/>
              </w:rPr>
              <w:t>Pointe: at coachingen ofte ender med henvisning</w:t>
            </w:r>
            <w:r w:rsidR="000327EB">
              <w:rPr>
                <w:rFonts w:ascii="Garamond" w:hAnsi="Garamond"/>
                <w:color w:val="000000" w:themeColor="text1"/>
              </w:rPr>
              <w:t>. N</w:t>
            </w:r>
            <w:r w:rsidRPr="00382D46">
              <w:rPr>
                <w:rFonts w:ascii="Garamond" w:hAnsi="Garamond"/>
                <w:color w:val="000000" w:themeColor="text1"/>
              </w:rPr>
              <w:t>år kvinde</w:t>
            </w:r>
            <w:r w:rsidR="000327EB">
              <w:rPr>
                <w:rFonts w:ascii="Garamond" w:hAnsi="Garamond"/>
                <w:color w:val="000000" w:themeColor="text1"/>
              </w:rPr>
              <w:t>n</w:t>
            </w:r>
            <w:r w:rsidRPr="00382D46">
              <w:rPr>
                <w:rFonts w:ascii="Garamond" w:hAnsi="Garamond"/>
                <w:color w:val="000000" w:themeColor="text1"/>
              </w:rPr>
              <w:t xml:space="preserve"> først har besluttet sig til, hvad hun vil prøve</w:t>
            </w:r>
            <w:r w:rsidR="000327EB">
              <w:rPr>
                <w:rFonts w:ascii="Garamond" w:hAnsi="Garamond"/>
                <w:color w:val="000000" w:themeColor="text1"/>
              </w:rPr>
              <w:t>,</w:t>
            </w:r>
            <w:r w:rsidRPr="00382D46">
              <w:rPr>
                <w:rFonts w:ascii="Garamond" w:hAnsi="Garamond"/>
                <w:color w:val="000000" w:themeColor="text1"/>
              </w:rPr>
              <w:t xml:space="preserve"> så kan hun have brug for konkret henvisning.</w:t>
            </w:r>
          </w:p>
          <w:p w:rsidR="00382D46" w:rsidRPr="00382D46" w:rsidRDefault="00382D46" w:rsidP="00793B76">
            <w:pPr>
              <w:rPr>
                <w:rFonts w:ascii="Garamond" w:hAnsi="Garamond"/>
              </w:rPr>
            </w:pPr>
          </w:p>
        </w:tc>
        <w:tc>
          <w:tcPr>
            <w:tcW w:w="2552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Koordinator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Eksemplificerer med det første spørgsmål.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To og to. 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En stiller spørgsmålet. Den anden fortæller, hvad hun vil gøre og slutter med at fortælle om det er henvisning eller coaching. 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At træne at kunne se forskellen på vejledning og coaching.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At øve sig i de to teknikker. 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</w:tc>
        <w:tc>
          <w:tcPr>
            <w:tcW w:w="2716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proofErr w:type="spellStart"/>
            <w:r w:rsidRPr="00382D46">
              <w:rPr>
                <w:rFonts w:ascii="Garamond" w:hAnsi="Garamond"/>
              </w:rPr>
              <w:t>Flip-over</w:t>
            </w:r>
            <w:proofErr w:type="spellEnd"/>
            <w:r w:rsidRPr="00382D46">
              <w:rPr>
                <w:rFonts w:ascii="Garamond" w:hAnsi="Garamond"/>
              </w:rPr>
              <w:t xml:space="preserve"> eller tavle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Skriv spørgsmålene op i forvejen så alle kan se dem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Alternativt: Print Arbejdsark: case-spørgsmål til henvisning-coaching</w:t>
            </w:r>
          </w:p>
        </w:tc>
      </w:tr>
      <w:tr w:rsidR="00382D46" w:rsidRPr="00382D46" w:rsidTr="00BD17E3">
        <w:tc>
          <w:tcPr>
            <w:tcW w:w="959" w:type="dxa"/>
          </w:tcPr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19.55</w:t>
            </w:r>
          </w:p>
        </w:tc>
        <w:tc>
          <w:tcPr>
            <w:tcW w:w="5528" w:type="dxa"/>
          </w:tcPr>
          <w:p w:rsidR="00382D46" w:rsidRPr="000327EB" w:rsidRDefault="000327EB" w:rsidP="00BD17E3">
            <w:pPr>
              <w:rPr>
                <w:rFonts w:ascii="Garamond" w:hAnsi="Garamond"/>
                <w:b/>
              </w:rPr>
            </w:pPr>
            <w:r w:rsidRPr="000327EB">
              <w:rPr>
                <w:rFonts w:ascii="Garamond" w:hAnsi="Garamond"/>
                <w:b/>
              </w:rPr>
              <w:t>Tjek ud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Hvad er de 3 vigtigste ting du lærte i dag?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Tak for i dag.</w:t>
            </w:r>
          </w:p>
        </w:tc>
        <w:tc>
          <w:tcPr>
            <w:tcW w:w="2552" w:type="dxa"/>
          </w:tcPr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Tal sammen to og to.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82D46" w:rsidRPr="00382D46" w:rsidRDefault="000327EB" w:rsidP="00BD17E3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 xml:space="preserve">At huske de </w:t>
            </w:r>
            <w:r w:rsidR="00143EE7">
              <w:rPr>
                <w:rFonts w:ascii="Garamond" w:hAnsi="Garamond"/>
              </w:rPr>
              <w:t xml:space="preserve">vigtigste ting, vi lærte i dag… </w:t>
            </w:r>
            <w:r w:rsidRPr="00B87826">
              <w:rPr>
                <w:rFonts w:ascii="Garamond" w:hAnsi="Garamond"/>
              </w:rPr>
              <w:t>få dem frem i erindringen.</w:t>
            </w:r>
          </w:p>
        </w:tc>
        <w:tc>
          <w:tcPr>
            <w:tcW w:w="2716" w:type="dxa"/>
          </w:tcPr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</w:tc>
      </w:tr>
    </w:tbl>
    <w:p w:rsidR="007E0E12" w:rsidRPr="00382D46" w:rsidRDefault="007E0E12"/>
    <w:sectPr w:rsidR="007E0E12" w:rsidRPr="00382D46" w:rsidSect="004B471D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0AA" w:rsidRDefault="00E950AA" w:rsidP="00E950AA">
      <w:pPr>
        <w:spacing w:after="0" w:line="240" w:lineRule="auto"/>
      </w:pPr>
      <w:r>
        <w:separator/>
      </w:r>
    </w:p>
  </w:endnote>
  <w:endnote w:type="continuationSeparator" w:id="0">
    <w:p w:rsidR="00E950AA" w:rsidRDefault="00E950AA" w:rsidP="00E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0AA" w:rsidRDefault="00E950AA" w:rsidP="00E950AA">
      <w:pPr>
        <w:spacing w:after="0" w:line="240" w:lineRule="auto"/>
      </w:pPr>
      <w:r>
        <w:separator/>
      </w:r>
    </w:p>
  </w:footnote>
  <w:footnote w:type="continuationSeparator" w:id="0">
    <w:p w:rsidR="00E950AA" w:rsidRDefault="00E950AA" w:rsidP="00E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AF3" w:rsidRPr="00880C10" w:rsidRDefault="00774AF3" w:rsidP="00774AF3">
    <w:pPr>
      <w:shd w:val="clear" w:color="auto" w:fill="B8CCE4" w:themeFill="accent1" w:themeFillTint="66"/>
      <w:spacing w:line="240" w:lineRule="auto"/>
      <w:rPr>
        <w:rFonts w:ascii="Garamond" w:hAnsi="Garamond"/>
        <w:b/>
        <w:sz w:val="32"/>
        <w:szCs w:val="32"/>
        <w:u w:val="single"/>
      </w:rPr>
    </w:pPr>
    <w:r>
      <w:rPr>
        <w:rFonts w:ascii="Garamond" w:hAnsi="Garamond"/>
        <w:b/>
        <w:sz w:val="32"/>
        <w:szCs w:val="32"/>
        <w:u w:val="single"/>
      </w:rPr>
      <w:t>MODUL 7</w:t>
    </w:r>
  </w:p>
  <w:p w:rsidR="00774AF3" w:rsidRDefault="00774AF3" w:rsidP="00774AF3">
    <w:pPr>
      <w:shd w:val="clear" w:color="auto" w:fill="B8CCE4" w:themeFill="accent1" w:themeFillTint="66"/>
      <w:spacing w:line="240" w:lineRule="auto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>METODE</w:t>
    </w:r>
    <w:r w:rsidRPr="00880C10">
      <w:rPr>
        <w:rFonts w:ascii="Garamond" w:hAnsi="Garamond"/>
        <w:b/>
        <w:sz w:val="32"/>
        <w:szCs w:val="32"/>
      </w:rPr>
      <w:t xml:space="preserve">BLOK: </w:t>
    </w:r>
    <w:r>
      <w:rPr>
        <w:rFonts w:ascii="Garamond" w:hAnsi="Garamond"/>
        <w:b/>
        <w:sz w:val="32"/>
        <w:szCs w:val="32"/>
      </w:rPr>
      <w:t>Hjælp til selvhjælp</w:t>
    </w:r>
  </w:p>
  <w:p w:rsidR="00E950AA" w:rsidRPr="00774AF3" w:rsidRDefault="00E950AA" w:rsidP="00774AF3">
    <w:pPr>
      <w:pStyle w:val="Sidehoved"/>
      <w:shd w:val="clear" w:color="auto" w:fill="B8CCE4" w:themeFill="accent1" w:themeFillTint="6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0AC"/>
    <w:multiLevelType w:val="hybridMultilevel"/>
    <w:tmpl w:val="F20425F6"/>
    <w:lvl w:ilvl="0" w:tplc="3F88BFC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2AB6"/>
    <w:multiLevelType w:val="hybridMultilevel"/>
    <w:tmpl w:val="080AA0E4"/>
    <w:lvl w:ilvl="0" w:tplc="30DE3C9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5D86"/>
    <w:multiLevelType w:val="hybridMultilevel"/>
    <w:tmpl w:val="79760F60"/>
    <w:lvl w:ilvl="0" w:tplc="BA4471C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7997"/>
    <w:multiLevelType w:val="hybridMultilevel"/>
    <w:tmpl w:val="62E8F87E"/>
    <w:lvl w:ilvl="0" w:tplc="4AB20D7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2B75"/>
    <w:multiLevelType w:val="hybridMultilevel"/>
    <w:tmpl w:val="4CE43866"/>
    <w:lvl w:ilvl="0" w:tplc="BA4471C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B41F7"/>
    <w:multiLevelType w:val="hybridMultilevel"/>
    <w:tmpl w:val="D28E38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72F21"/>
    <w:multiLevelType w:val="hybridMultilevel"/>
    <w:tmpl w:val="97A406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B0247"/>
    <w:multiLevelType w:val="hybridMultilevel"/>
    <w:tmpl w:val="015680BA"/>
    <w:lvl w:ilvl="0" w:tplc="A2528C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761A5"/>
    <w:multiLevelType w:val="hybridMultilevel"/>
    <w:tmpl w:val="61FA3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32380"/>
    <w:multiLevelType w:val="hybridMultilevel"/>
    <w:tmpl w:val="233E8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E1435"/>
    <w:multiLevelType w:val="hybridMultilevel"/>
    <w:tmpl w:val="CDB08C38"/>
    <w:lvl w:ilvl="0" w:tplc="30DE3C9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1D"/>
    <w:rsid w:val="000327EB"/>
    <w:rsid w:val="00051AF4"/>
    <w:rsid w:val="00071B4D"/>
    <w:rsid w:val="00074FEF"/>
    <w:rsid w:val="00081132"/>
    <w:rsid w:val="001249F5"/>
    <w:rsid w:val="00143EE7"/>
    <w:rsid w:val="00176C8A"/>
    <w:rsid w:val="00183609"/>
    <w:rsid w:val="001A4BB9"/>
    <w:rsid w:val="001F241B"/>
    <w:rsid w:val="00212864"/>
    <w:rsid w:val="0029010D"/>
    <w:rsid w:val="002A201A"/>
    <w:rsid w:val="002B5AA4"/>
    <w:rsid w:val="002E1FB6"/>
    <w:rsid w:val="00382D46"/>
    <w:rsid w:val="003A7D6F"/>
    <w:rsid w:val="003B00DD"/>
    <w:rsid w:val="003B2F9E"/>
    <w:rsid w:val="003D25D4"/>
    <w:rsid w:val="00417DB2"/>
    <w:rsid w:val="004451EE"/>
    <w:rsid w:val="004636CD"/>
    <w:rsid w:val="0048001F"/>
    <w:rsid w:val="004B471D"/>
    <w:rsid w:val="00556FD1"/>
    <w:rsid w:val="0057268F"/>
    <w:rsid w:val="00594AB4"/>
    <w:rsid w:val="00597305"/>
    <w:rsid w:val="005E3631"/>
    <w:rsid w:val="005F6958"/>
    <w:rsid w:val="00624C4C"/>
    <w:rsid w:val="00650ACA"/>
    <w:rsid w:val="00653EBE"/>
    <w:rsid w:val="00655C2A"/>
    <w:rsid w:val="00666509"/>
    <w:rsid w:val="00674FF1"/>
    <w:rsid w:val="006D3F52"/>
    <w:rsid w:val="006E4A1C"/>
    <w:rsid w:val="006E7375"/>
    <w:rsid w:val="007245BA"/>
    <w:rsid w:val="00774AF3"/>
    <w:rsid w:val="00793B76"/>
    <w:rsid w:val="007E0E12"/>
    <w:rsid w:val="00835D89"/>
    <w:rsid w:val="00876349"/>
    <w:rsid w:val="008A7EE7"/>
    <w:rsid w:val="009259E3"/>
    <w:rsid w:val="00977B3C"/>
    <w:rsid w:val="009B750C"/>
    <w:rsid w:val="009D0E12"/>
    <w:rsid w:val="00A04E90"/>
    <w:rsid w:val="00A57B83"/>
    <w:rsid w:val="00B21EF4"/>
    <w:rsid w:val="00B23899"/>
    <w:rsid w:val="00B80285"/>
    <w:rsid w:val="00BD5016"/>
    <w:rsid w:val="00BE73CA"/>
    <w:rsid w:val="00CD6B66"/>
    <w:rsid w:val="00D90233"/>
    <w:rsid w:val="00DB7739"/>
    <w:rsid w:val="00DC5A1D"/>
    <w:rsid w:val="00E23C57"/>
    <w:rsid w:val="00E91CAA"/>
    <w:rsid w:val="00E950AA"/>
    <w:rsid w:val="00E9542C"/>
    <w:rsid w:val="00F0081C"/>
    <w:rsid w:val="00F52735"/>
    <w:rsid w:val="00F7477B"/>
    <w:rsid w:val="00F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451A"/>
  <w15:docId w15:val="{BEE12050-4ED1-4B44-A690-E94DDD73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B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0081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95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50AA"/>
  </w:style>
  <w:style w:type="paragraph" w:styleId="Sidefod">
    <w:name w:val="footer"/>
    <w:basedOn w:val="Normal"/>
    <w:link w:val="SidefodTegn"/>
    <w:uiPriority w:val="99"/>
    <w:unhideWhenUsed/>
    <w:rsid w:val="00E95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50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5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1245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Yde</dc:creator>
  <cp:lastModifiedBy>Gitte Stærk</cp:lastModifiedBy>
  <cp:revision>30</cp:revision>
  <dcterms:created xsi:type="dcterms:W3CDTF">2015-05-11T06:26:00Z</dcterms:created>
  <dcterms:modified xsi:type="dcterms:W3CDTF">2018-04-17T09:33:00Z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-2030678091</vt:i4>
  </property>
</Properties>
</file>